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53183" w14:textId="551EBB66" w:rsidR="0060228A" w:rsidRDefault="00DB5FC9" w:rsidP="003A438C">
      <w:pPr>
        <w:pStyle w:val="ARCATTitle"/>
        <w:rPr>
          <w:noProof/>
        </w:rPr>
      </w:pPr>
      <w:r>
        <w:rPr>
          <w:noProof/>
        </w:rPr>
        <w:drawing>
          <wp:inline distT="0" distB="0" distL="0" distR="0" wp14:anchorId="192B4E50" wp14:editId="17420532">
            <wp:extent cx="1783900" cy="70524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3900" cy="705245"/>
                    </a:xfrm>
                    <a:prstGeom prst="rect">
                      <a:avLst/>
                    </a:prstGeom>
                  </pic:spPr>
                </pic:pic>
              </a:graphicData>
            </a:graphic>
          </wp:inline>
        </w:drawing>
      </w:r>
      <w:r w:rsidR="00477E02" w:rsidRPr="025082BF">
        <w:rPr>
          <w:noProof/>
        </w:rPr>
        <w:t xml:space="preserve"> </w:t>
      </w:r>
    </w:p>
    <w:p w14:paraId="301CD870" w14:textId="4AFE9C69" w:rsidR="006F52E8" w:rsidRDefault="006F52E8" w:rsidP="003A438C">
      <w:pPr>
        <w:pStyle w:val="ARCATTitle"/>
      </w:pPr>
      <w:r>
        <w:t xml:space="preserve">SECTION </w:t>
      </w:r>
      <w:r w:rsidR="00477E02">
        <w:t>1385</w:t>
      </w:r>
      <w:r w:rsidR="0048654B">
        <w:t>2</w:t>
      </w:r>
      <w:r>
        <w:t xml:space="preserve"> (</w:t>
      </w:r>
      <w:r w:rsidR="00080E1C">
        <w:t>28 42 00</w:t>
      </w:r>
      <w:r>
        <w:t>)</w:t>
      </w:r>
    </w:p>
    <w:p w14:paraId="5DA8088B" w14:textId="5BD77C7D" w:rsidR="006F52E8" w:rsidRPr="003A438C" w:rsidRDefault="00C751D8" w:rsidP="003A438C">
      <w:pPr>
        <w:pStyle w:val="ARCATTitle"/>
      </w:pPr>
      <w:r w:rsidRPr="003A438C">
        <w:t xml:space="preserve">INDUSTRIAL </w:t>
      </w:r>
      <w:r w:rsidR="00477E02" w:rsidRPr="003A438C">
        <w:t>GAS DETECTION AND ALARM</w:t>
      </w:r>
    </w:p>
    <w:p w14:paraId="125C9DC2" w14:textId="77777777" w:rsidR="006F52E8" w:rsidRPr="003A438C" w:rsidRDefault="006F52E8" w:rsidP="003A438C">
      <w:pPr>
        <w:pStyle w:val="ARCATTitle"/>
      </w:pPr>
      <w:r w:rsidRPr="003A438C">
        <w:t xml:space="preserve">Display hidden notes to specifier. (Don't know how? </w:t>
      </w:r>
      <w:hyperlink r:id="rId12" w:history="1">
        <w:r w:rsidRPr="003A438C">
          <w:rPr>
            <w:rStyle w:val="Hyperlink"/>
            <w:color w:val="auto"/>
            <w:u w:val="none"/>
          </w:rPr>
          <w:t>Click Here</w:t>
        </w:r>
      </w:hyperlink>
      <w:r w:rsidRPr="003A438C">
        <w:t>)</w:t>
      </w:r>
    </w:p>
    <w:p w14:paraId="061CC61D" w14:textId="77777777" w:rsidR="006F52E8" w:rsidRPr="003A438C" w:rsidRDefault="006F52E8" w:rsidP="003A438C">
      <w:pPr>
        <w:pStyle w:val="ARCATTitle"/>
      </w:pPr>
      <w:r w:rsidRPr="003A438C">
        <w:rPr>
          <w:i/>
        </w:rPr>
        <w:t>Copyright 2022 ARCAT, Inc. - All rights reserved</w:t>
      </w:r>
    </w:p>
    <w:p w14:paraId="1DC89681" w14:textId="77777777" w:rsidR="003A438C" w:rsidRDefault="0060602E" w:rsidP="003A438C">
      <w:pPr>
        <w:pStyle w:val="ARCATnote"/>
      </w:pPr>
      <w:r w:rsidRPr="00E703B3">
        <w:t xml:space="preserve">** NOTE TO SPECIFIER ** Aerionics Inc </w:t>
      </w:r>
      <w:r w:rsidR="008B1423" w:rsidRPr="00E703B3">
        <w:t>(</w:t>
      </w:r>
      <w:r w:rsidRPr="00E703B3">
        <w:t>dba Macurco Gas Detection</w:t>
      </w:r>
      <w:r w:rsidR="008B1423" w:rsidRPr="00E703B3">
        <w:t>)</w:t>
      </w:r>
      <w:r w:rsidRPr="00E703B3">
        <w:t>; gas detection devices.</w:t>
      </w:r>
    </w:p>
    <w:p w14:paraId="1E3EDA35" w14:textId="77777777" w:rsidR="003A438C" w:rsidRDefault="0060602E" w:rsidP="003A438C">
      <w:pPr>
        <w:pStyle w:val="ARCATnote"/>
      </w:pPr>
      <w:r w:rsidRPr="00E703B3">
        <w:t>This section is based on the products of Aerionics Inc</w:t>
      </w:r>
      <w:r w:rsidR="008B1423" w:rsidRPr="00E703B3">
        <w:t xml:space="preserve">, </w:t>
      </w:r>
      <w:r w:rsidRPr="00E703B3">
        <w:t>which is located at:</w:t>
      </w:r>
    </w:p>
    <w:p w14:paraId="2E83E197" w14:textId="3342A19D" w:rsidR="0060602E" w:rsidRPr="00E703B3" w:rsidRDefault="0060602E" w:rsidP="003A438C">
      <w:pPr>
        <w:pStyle w:val="ARCATnote"/>
      </w:pPr>
      <w:r w:rsidRPr="00E703B3">
        <w:t>3601 N. St. Paul Ave.</w:t>
      </w:r>
    </w:p>
    <w:p w14:paraId="54152CFA" w14:textId="77777777" w:rsidR="0060602E" w:rsidRPr="00E703B3" w:rsidRDefault="0060602E" w:rsidP="003A438C">
      <w:pPr>
        <w:pStyle w:val="ARCATnote"/>
      </w:pPr>
      <w:r w:rsidRPr="00E703B3">
        <w:t>Sioux Falls, SD 57104</w:t>
      </w:r>
    </w:p>
    <w:p w14:paraId="59A8381F" w14:textId="115A98AC" w:rsidR="0060602E" w:rsidRPr="00E703B3" w:rsidRDefault="0060602E" w:rsidP="003A438C">
      <w:pPr>
        <w:pStyle w:val="ARCATnote"/>
      </w:pPr>
      <w:r w:rsidRPr="00E703B3">
        <w:t>Toll Free Tel</w:t>
      </w:r>
      <w:r w:rsidR="003A438C">
        <w:t xml:space="preserve">:  </w:t>
      </w:r>
      <w:r w:rsidRPr="00E703B3">
        <w:t>877-367-7891</w:t>
      </w:r>
    </w:p>
    <w:p w14:paraId="5C9A0AF4" w14:textId="1741AA23" w:rsidR="0060602E" w:rsidRPr="00E703B3" w:rsidRDefault="0060602E" w:rsidP="003A438C">
      <w:pPr>
        <w:pStyle w:val="ARCATnote"/>
      </w:pPr>
      <w:r w:rsidRPr="00E703B3">
        <w:t>Fax</w:t>
      </w:r>
      <w:r w:rsidR="003A438C">
        <w:t xml:space="preserve">:  </w:t>
      </w:r>
      <w:r w:rsidRPr="00E703B3">
        <w:t>605-951-9616</w:t>
      </w:r>
    </w:p>
    <w:p w14:paraId="7E5C86AF" w14:textId="3197BF4E" w:rsidR="0060602E" w:rsidRPr="00E703B3" w:rsidRDefault="0060602E" w:rsidP="003A438C">
      <w:pPr>
        <w:pStyle w:val="ARCATnote"/>
      </w:pPr>
      <w:r w:rsidRPr="00E703B3">
        <w:t>Email</w:t>
      </w:r>
      <w:r w:rsidR="003A438C">
        <w:t xml:space="preserve">:  </w:t>
      </w:r>
      <w:hyperlink r:id="rId13" w:history="1">
        <w:r w:rsidRPr="00E703B3">
          <w:rPr>
            <w:rStyle w:val="Hyperlink"/>
            <w:color w:val="FF0000"/>
            <w:u w:val="none"/>
          </w:rPr>
          <w:t>quotes@macurco.com</w:t>
        </w:r>
      </w:hyperlink>
    </w:p>
    <w:p w14:paraId="4DA4DD1B" w14:textId="77777777" w:rsidR="003A438C" w:rsidRDefault="0060602E" w:rsidP="003A438C">
      <w:pPr>
        <w:pStyle w:val="ARCATnote"/>
        <w:rPr>
          <w:rStyle w:val="Hyperlink"/>
          <w:color w:val="FF0000"/>
          <w:u w:val="none"/>
        </w:rPr>
      </w:pPr>
      <w:r w:rsidRPr="00E703B3">
        <w:t>Web</w:t>
      </w:r>
      <w:r w:rsidR="003A438C">
        <w:t xml:space="preserve">:  </w:t>
      </w:r>
      <w:hyperlink r:id="rId14" w:history="1">
        <w:r w:rsidR="008B1423" w:rsidRPr="00E703B3">
          <w:rPr>
            <w:rStyle w:val="Hyperlink"/>
            <w:color w:val="FF0000"/>
            <w:u w:val="none"/>
          </w:rPr>
          <w:t>https://www.macurco.com/products/tracxp/</w:t>
        </w:r>
      </w:hyperlink>
    </w:p>
    <w:p w14:paraId="4EC0468C" w14:textId="6C45D262" w:rsidR="0060602E" w:rsidRPr="00E703B3" w:rsidRDefault="0060602E" w:rsidP="003A438C">
      <w:pPr>
        <w:pStyle w:val="ARCATnote"/>
      </w:pPr>
      <w:r w:rsidRPr="00E703B3">
        <w:t>[</w:t>
      </w:r>
      <w:hyperlink r:id="rId15" w:history="1">
        <w:r w:rsidRPr="00E703B3">
          <w:rPr>
            <w:rStyle w:val="Hyperlink"/>
            <w:color w:val="FF0000"/>
            <w:u w:val="none"/>
          </w:rPr>
          <w:t>Click Here</w:t>
        </w:r>
      </w:hyperlink>
      <w:r w:rsidRPr="00E703B3">
        <w:t>] for additional information.</w:t>
      </w:r>
    </w:p>
    <w:p w14:paraId="408A2F86" w14:textId="77777777" w:rsidR="0060602E" w:rsidRPr="00E703B3" w:rsidRDefault="0060602E" w:rsidP="003A438C">
      <w:pPr>
        <w:pStyle w:val="ARCATnote"/>
      </w:pPr>
      <w:r w:rsidRPr="00E703B3">
        <w:t>Macurco Gas Detection provides a broad, proven range of gas detection solutions that help organizations and users deliver around-the-clock monitoring that aid in the mitigation and notification of toxic, combustible, or oxygen depleting gas events.</w:t>
      </w:r>
    </w:p>
    <w:p w14:paraId="3E3B2BCD" w14:textId="77777777" w:rsidR="0060602E" w:rsidRPr="00E703B3" w:rsidRDefault="0060602E" w:rsidP="003A438C">
      <w:pPr>
        <w:pStyle w:val="ARCATnote"/>
      </w:pPr>
      <w:r w:rsidRPr="00E703B3">
        <w:t>Macurco Gas Detection continues to drive product innovation to meet the demands of new applications, new codes, and the needs of its customers. Macurco designs and develops its own products and manufactures both their fixed and wireless products in the USA.</w:t>
      </w:r>
    </w:p>
    <w:p w14:paraId="11C02227" w14:textId="2B7530FE" w:rsidR="006F52E8" w:rsidRDefault="0060602E" w:rsidP="003A438C">
      <w:pPr>
        <w:pStyle w:val="ARCATnote"/>
      </w:pPr>
      <w:r w:rsidRPr="00E703B3">
        <w:t xml:space="preserve">Macurco Gas Detection has been a leader in gas detection for more than </w:t>
      </w:r>
      <w:r w:rsidR="00DB5FC9" w:rsidRPr="00E703B3">
        <w:t>50</w:t>
      </w:r>
      <w:r w:rsidRPr="00E703B3">
        <w:t xml:space="preserve"> years. Macurco monitors are used in all </w:t>
      </w:r>
      <w:r w:rsidR="00744676" w:rsidRPr="00E703B3">
        <w:t>sorts</w:t>
      </w:r>
      <w:r w:rsidRPr="00E703B3">
        <w:t xml:space="preserve"> of applications ranging from</w:t>
      </w:r>
      <w:r w:rsidR="003A438C">
        <w:t xml:space="preserve">:  </w:t>
      </w:r>
      <w:r w:rsidRPr="00E703B3">
        <w:t>parking garages, car dealership, maintenance shops, distribution centers, warehouses, grow and extraction applications, landfills, ambulance/firehouse bays,</w:t>
      </w:r>
      <w:r>
        <w:t xml:space="preserve"> loading docks, commercial kitchens, industrial settings, water/wastewater, oil &amp; gas, cold storage, beverage plants and beverage dispensing, schools, convention centers, homes, and many others throughout all 50 states and across the global.</w:t>
      </w:r>
    </w:p>
    <w:p w14:paraId="576D68A4" w14:textId="77777777" w:rsidR="006F52E8" w:rsidRPr="003A4CE1" w:rsidRDefault="006F52E8" w:rsidP="003A438C">
      <w:pPr>
        <w:pStyle w:val="ARCATPart"/>
      </w:pPr>
      <w:r w:rsidRPr="003A4CE1">
        <w:t>GENERAL</w:t>
      </w:r>
    </w:p>
    <w:p w14:paraId="1B543498" w14:textId="77777777" w:rsidR="006F52E8" w:rsidRDefault="006F52E8" w:rsidP="003A438C">
      <w:pPr>
        <w:pStyle w:val="ARCATArticle"/>
      </w:pPr>
      <w:r>
        <w:t>SECTION INCLUDES</w:t>
      </w:r>
    </w:p>
    <w:p w14:paraId="08727CF8" w14:textId="77777777" w:rsidR="006F52E8" w:rsidRDefault="006F52E8" w:rsidP="003A438C">
      <w:pPr>
        <w:pStyle w:val="ARCATnote"/>
      </w:pPr>
      <w:r>
        <w:t>** NOTE TO SPECIFIER **  Delete items below not required for project.</w:t>
      </w:r>
    </w:p>
    <w:p w14:paraId="2B30F017" w14:textId="02703BC3" w:rsidR="006F52E8" w:rsidRDefault="0020617F" w:rsidP="003A438C">
      <w:pPr>
        <w:pStyle w:val="ARCATParagraph"/>
      </w:pPr>
      <w:r>
        <w:t>Fixed gas detection</w:t>
      </w:r>
      <w:r w:rsidR="00AD3DD5">
        <w:t>.</w:t>
      </w:r>
    </w:p>
    <w:p w14:paraId="26B158EB" w14:textId="5B2D0EF6" w:rsidR="00DB5FC9" w:rsidRPr="00E703B3" w:rsidRDefault="00C875BF" w:rsidP="003A438C">
      <w:pPr>
        <w:pStyle w:val="ARCATSubPara"/>
      </w:pPr>
      <w:hyperlink r:id="rId16" w:history="1">
        <w:r w:rsidR="00DB5FC9" w:rsidRPr="00E703B3">
          <w:rPr>
            <w:rStyle w:val="Hyperlink"/>
            <w:color w:val="auto"/>
            <w:u w:val="none"/>
          </w:rPr>
          <w:t>TXP-T40</w:t>
        </w:r>
      </w:hyperlink>
      <w:r w:rsidR="00DB5FC9" w:rsidRPr="00E703B3">
        <w:t xml:space="preserve"> Transmitter</w:t>
      </w:r>
      <w:r w:rsidR="003A438C">
        <w:t>.</w:t>
      </w:r>
    </w:p>
    <w:p w14:paraId="5859C4A7" w14:textId="6AA3EB8D" w:rsidR="00DB5FC9" w:rsidRPr="00E703B3" w:rsidRDefault="00C875BF" w:rsidP="003A438C">
      <w:pPr>
        <w:pStyle w:val="ARCATSubPara"/>
      </w:pPr>
      <w:hyperlink r:id="rId17" w:history="1">
        <w:r w:rsidR="00DB5FC9" w:rsidRPr="00E703B3">
          <w:rPr>
            <w:rStyle w:val="Hyperlink"/>
            <w:color w:val="auto"/>
            <w:u w:val="none"/>
          </w:rPr>
          <w:t>TXP-C20</w:t>
        </w:r>
      </w:hyperlink>
      <w:r w:rsidR="00DB5FC9" w:rsidRPr="00E703B3">
        <w:t xml:space="preserve"> Control Panel</w:t>
      </w:r>
      <w:r w:rsidR="003A438C">
        <w:t>.</w:t>
      </w:r>
    </w:p>
    <w:p w14:paraId="7E49AA25" w14:textId="2D90678D" w:rsidR="00DB5FC9" w:rsidRPr="00E703B3" w:rsidRDefault="00C875BF" w:rsidP="003A438C">
      <w:pPr>
        <w:pStyle w:val="ARCATSubPara"/>
      </w:pPr>
      <w:hyperlink r:id="rId18">
        <w:r w:rsidR="00DB5FC9" w:rsidRPr="00E703B3">
          <w:rPr>
            <w:rStyle w:val="Hyperlink"/>
            <w:color w:val="auto"/>
            <w:u w:val="none"/>
          </w:rPr>
          <w:t>TXP-C40</w:t>
        </w:r>
      </w:hyperlink>
      <w:r w:rsidR="00DB5FC9" w:rsidRPr="00E703B3">
        <w:t xml:space="preserve"> Control Panel</w:t>
      </w:r>
      <w:r w:rsidR="003A438C">
        <w:t>.</w:t>
      </w:r>
    </w:p>
    <w:p w14:paraId="6041C0AE" w14:textId="17E15235" w:rsidR="00DB5FC9" w:rsidRPr="00E703B3" w:rsidRDefault="00C875BF" w:rsidP="003A438C">
      <w:pPr>
        <w:pStyle w:val="ARCATSubPara"/>
      </w:pPr>
      <w:hyperlink r:id="rId19" w:history="1">
        <w:r w:rsidR="00DB5FC9" w:rsidRPr="00E703B3">
          <w:rPr>
            <w:rStyle w:val="Hyperlink"/>
            <w:color w:val="auto"/>
            <w:u w:val="none"/>
          </w:rPr>
          <w:t>TXP-C64</w:t>
        </w:r>
      </w:hyperlink>
      <w:r w:rsidR="00DB5FC9" w:rsidRPr="00E703B3">
        <w:t xml:space="preserve"> Control Panel</w:t>
      </w:r>
      <w:r w:rsidR="003A438C">
        <w:t>.</w:t>
      </w:r>
    </w:p>
    <w:p w14:paraId="0F776C76" w14:textId="486821A8" w:rsidR="006F52E8" w:rsidRDefault="00AD3DD5" w:rsidP="003A438C">
      <w:pPr>
        <w:pStyle w:val="ARCATParagraph"/>
      </w:pPr>
      <w:r>
        <w:t>Wireless gas detection.</w:t>
      </w:r>
    </w:p>
    <w:p w14:paraId="5DE004C5" w14:textId="3A1B87C2" w:rsidR="00DB5FC9" w:rsidRPr="00E703B3" w:rsidRDefault="00C875BF" w:rsidP="003A438C">
      <w:pPr>
        <w:pStyle w:val="ARCATSubPara"/>
      </w:pPr>
      <w:hyperlink r:id="rId20" w:history="1">
        <w:r w:rsidR="00DB5FC9" w:rsidRPr="00E703B3">
          <w:rPr>
            <w:rStyle w:val="Hyperlink"/>
            <w:color w:val="auto"/>
            <w:u w:val="none"/>
          </w:rPr>
          <w:t>TXP-WTA</w:t>
        </w:r>
      </w:hyperlink>
      <w:r w:rsidR="00DB5FC9" w:rsidRPr="00E703B3">
        <w:t xml:space="preserve"> Transmitter</w:t>
      </w:r>
      <w:r w:rsidR="003A438C">
        <w:t>.</w:t>
      </w:r>
    </w:p>
    <w:p w14:paraId="4EC4A051" w14:textId="4D33E269" w:rsidR="00DB5FC9" w:rsidRPr="00E703B3" w:rsidRDefault="00C875BF" w:rsidP="003A438C">
      <w:pPr>
        <w:pStyle w:val="ARCATSubPara"/>
      </w:pPr>
      <w:hyperlink r:id="rId21" w:history="1">
        <w:r w:rsidR="00DB5FC9" w:rsidRPr="00E703B3">
          <w:rPr>
            <w:rStyle w:val="Hyperlink"/>
            <w:color w:val="auto"/>
            <w:u w:val="none"/>
          </w:rPr>
          <w:t>TXP-WCR</w:t>
        </w:r>
      </w:hyperlink>
      <w:r w:rsidR="00DB5FC9" w:rsidRPr="00E703B3">
        <w:t xml:space="preserve"> Control Panel</w:t>
      </w:r>
      <w:r w:rsidR="003A438C">
        <w:t>.</w:t>
      </w:r>
    </w:p>
    <w:p w14:paraId="7388B6FE" w14:textId="77777777" w:rsidR="006F52E8" w:rsidRDefault="006F52E8" w:rsidP="003A438C">
      <w:pPr>
        <w:pStyle w:val="ARCATArticle"/>
      </w:pPr>
      <w:r>
        <w:t>RELATED SECTIONS</w:t>
      </w:r>
    </w:p>
    <w:p w14:paraId="5EE11D17" w14:textId="77777777" w:rsidR="006F52E8" w:rsidRDefault="006F52E8" w:rsidP="003A438C">
      <w:pPr>
        <w:pStyle w:val="ARCATnote"/>
      </w:pPr>
      <w:r>
        <w:t>** NOTE TO SPECIFIER ** Delete any sections below not relevant to this project; add others as required.</w:t>
      </w:r>
    </w:p>
    <w:p w14:paraId="638B1A89" w14:textId="77777777" w:rsidR="006C19AC" w:rsidRDefault="006C19AC" w:rsidP="003A438C">
      <w:pPr>
        <w:pStyle w:val="ARCATParagraph"/>
      </w:pPr>
      <w:r>
        <w:t>Division 16 - Electrical.</w:t>
      </w:r>
    </w:p>
    <w:p w14:paraId="148E2EFC" w14:textId="77777777" w:rsidR="006F52E8" w:rsidRDefault="006F52E8" w:rsidP="003A438C">
      <w:pPr>
        <w:pStyle w:val="ARCATArticle"/>
      </w:pPr>
      <w:r>
        <w:t>REFERENCES</w:t>
      </w:r>
    </w:p>
    <w:p w14:paraId="2DAD38A3" w14:textId="77777777" w:rsidR="006F52E8" w:rsidRDefault="006F52E8" w:rsidP="003A438C">
      <w:pPr>
        <w:pStyle w:val="ARCATnote"/>
      </w:pPr>
      <w:r>
        <w:lastRenderedPageBreak/>
        <w:t>** NOTE TO SPECIFIER **  Delete references from the list below that are not actually required by the text of the edited section.</w:t>
      </w:r>
    </w:p>
    <w:p w14:paraId="0D39F6A7" w14:textId="3C0D5F8D" w:rsidR="00B01EED" w:rsidRDefault="00B01EED" w:rsidP="003A438C">
      <w:pPr>
        <w:pStyle w:val="ARCATParagraph"/>
      </w:pPr>
      <w:r>
        <w:t>CSA Group (CSA)</w:t>
      </w:r>
      <w:r w:rsidR="009F7847">
        <w:t>:</w:t>
      </w:r>
    </w:p>
    <w:p w14:paraId="32997542" w14:textId="5A81B42E" w:rsidR="00643386" w:rsidRDefault="00643386" w:rsidP="003A438C">
      <w:pPr>
        <w:pStyle w:val="ARCATSubPara"/>
      </w:pPr>
      <w:r>
        <w:t xml:space="preserve">CSA C22.2 No. 213 </w:t>
      </w:r>
      <w:r w:rsidR="00226FB7">
        <w:t>-</w:t>
      </w:r>
      <w:r>
        <w:t xml:space="preserve"> </w:t>
      </w:r>
      <w:proofErr w:type="spellStart"/>
      <w:r w:rsidRPr="00643386">
        <w:t>Nonincendive</w:t>
      </w:r>
      <w:proofErr w:type="spellEnd"/>
      <w:r w:rsidRPr="00643386">
        <w:t xml:space="preserve"> Electrical Equipment </w:t>
      </w:r>
      <w:r w:rsidR="00744676" w:rsidRPr="00643386">
        <w:t>for</w:t>
      </w:r>
      <w:r w:rsidRPr="00643386">
        <w:t xml:space="preserve"> Use </w:t>
      </w:r>
      <w:r w:rsidR="00DA3525" w:rsidRPr="00643386">
        <w:t>in</w:t>
      </w:r>
      <w:r w:rsidRPr="00643386">
        <w:t xml:space="preserve"> Class I And II, Division 2 And Class III, Divisions 1 And 2 Hazardous (Classified) Locations (Binational Standard </w:t>
      </w:r>
      <w:r w:rsidR="00DA3525" w:rsidRPr="00643386">
        <w:t>with</w:t>
      </w:r>
      <w:r w:rsidRPr="00643386">
        <w:t xml:space="preserve"> UL 121201)</w:t>
      </w:r>
      <w:r w:rsidR="003A438C">
        <w:t>.</w:t>
      </w:r>
    </w:p>
    <w:p w14:paraId="27DC7E6A" w14:textId="3CEA20FA" w:rsidR="00321662" w:rsidRDefault="00321662" w:rsidP="003A438C">
      <w:pPr>
        <w:pStyle w:val="ARCATSubPara"/>
      </w:pPr>
      <w:r>
        <w:t xml:space="preserve">CSA C22.2 No. 152 </w:t>
      </w:r>
      <w:r w:rsidR="00226FB7">
        <w:t>-</w:t>
      </w:r>
      <w:r>
        <w:t xml:space="preserve"> </w:t>
      </w:r>
      <w:r w:rsidRPr="00321662">
        <w:t>Combustible Gas Detection Instruments</w:t>
      </w:r>
      <w:r w:rsidR="003A438C">
        <w:t>.</w:t>
      </w:r>
    </w:p>
    <w:p w14:paraId="06B77631" w14:textId="11480FF8" w:rsidR="00B01EED" w:rsidRDefault="00B01EED" w:rsidP="003A438C">
      <w:pPr>
        <w:pStyle w:val="ARCATSubPara"/>
      </w:pPr>
      <w:r>
        <w:t xml:space="preserve">CSA C22.2 No. 1010.1 </w:t>
      </w:r>
      <w:r w:rsidR="00226FB7">
        <w:t>-</w:t>
      </w:r>
      <w:r>
        <w:t xml:space="preserve"> </w:t>
      </w:r>
      <w:r w:rsidR="002540C0">
        <w:t>Safety R</w:t>
      </w:r>
      <w:r>
        <w:t xml:space="preserve">equirements for </w:t>
      </w:r>
      <w:r w:rsidR="002540C0">
        <w:t>E</w:t>
      </w:r>
      <w:r>
        <w:t>lectrical Equipment for Measurement</w:t>
      </w:r>
      <w:r w:rsidR="002540C0">
        <w:t xml:space="preserve">, </w:t>
      </w:r>
      <w:r w:rsidR="00E67E36">
        <w:t>C</w:t>
      </w:r>
      <w:r w:rsidR="002540C0">
        <w:t xml:space="preserve">ontrol, and Laboratory </w:t>
      </w:r>
      <w:r w:rsidR="00E67E36">
        <w:t>U</w:t>
      </w:r>
      <w:r w:rsidR="002540C0">
        <w:t>se. Part 1</w:t>
      </w:r>
      <w:r w:rsidR="003A438C">
        <w:t xml:space="preserve">:  </w:t>
      </w:r>
      <w:r w:rsidR="002540C0">
        <w:t>General Requirements.</w:t>
      </w:r>
    </w:p>
    <w:p w14:paraId="13EF69C7" w14:textId="40F8CB4A" w:rsidR="001F40F8" w:rsidRDefault="001F40F8" w:rsidP="003A438C">
      <w:pPr>
        <w:pStyle w:val="ARCATParagraph"/>
      </w:pPr>
      <w:r>
        <w:t>EMC Standards:</w:t>
      </w:r>
    </w:p>
    <w:p w14:paraId="619F27E9" w14:textId="08B2D149" w:rsidR="001F40F8" w:rsidRDefault="001F40F8" w:rsidP="003A438C">
      <w:pPr>
        <w:pStyle w:val="ARCATSubPara"/>
      </w:pPr>
      <w:r>
        <w:t xml:space="preserve">EN61000 - </w:t>
      </w:r>
      <w:r w:rsidRPr="00AE5B41">
        <w:t xml:space="preserve">Electromagnetic </w:t>
      </w:r>
      <w:r w:rsidR="00DF7F25" w:rsidRPr="00AE5B41">
        <w:t>compatibility</w:t>
      </w:r>
      <w:r w:rsidR="009F7847">
        <w:t>.</w:t>
      </w:r>
    </w:p>
    <w:p w14:paraId="2DC11BFE" w14:textId="28D87AE5" w:rsidR="003E558E" w:rsidRDefault="003E558E" w:rsidP="003A438C">
      <w:pPr>
        <w:pStyle w:val="ARCATParagraph"/>
      </w:pPr>
      <w:r w:rsidRPr="003E558E">
        <w:t>European Committee for Electrotechnical Standardization (CENELEC)</w:t>
      </w:r>
      <w:r w:rsidR="00531E0E">
        <w:t>:</w:t>
      </w:r>
    </w:p>
    <w:p w14:paraId="2986107A" w14:textId="6CBAD57D" w:rsidR="00531E0E" w:rsidRDefault="00531E0E" w:rsidP="003A438C">
      <w:pPr>
        <w:pStyle w:val="ARCATSubPara"/>
      </w:pPr>
      <w:r>
        <w:t xml:space="preserve">EN55011 - </w:t>
      </w:r>
      <w:r w:rsidRPr="00531E0E">
        <w:t xml:space="preserve">Industrial, </w:t>
      </w:r>
      <w:r w:rsidR="00B74341" w:rsidRPr="00531E0E">
        <w:t>scientific,</w:t>
      </w:r>
      <w:r w:rsidRPr="00531E0E">
        <w:t xml:space="preserve"> and medical equipment - Radio-frequency disturbance characteristics - Limits and methods of measurement</w:t>
      </w:r>
      <w:r>
        <w:t>.</w:t>
      </w:r>
    </w:p>
    <w:p w14:paraId="048B5A27" w14:textId="77777777" w:rsidR="001F40F8" w:rsidRDefault="001F40F8" w:rsidP="003A438C">
      <w:pPr>
        <w:pStyle w:val="ARCATParagraph"/>
      </w:pPr>
      <w:r w:rsidRPr="005D02EB">
        <w:t>Federal Communications Commission</w:t>
      </w:r>
      <w:r>
        <w:t xml:space="preserve"> (FCC):</w:t>
      </w:r>
    </w:p>
    <w:p w14:paraId="710E2F41" w14:textId="5D8C21E2" w:rsidR="001F40F8" w:rsidRDefault="001F40F8" w:rsidP="003A438C">
      <w:pPr>
        <w:pStyle w:val="ARCATSubPara"/>
      </w:pPr>
      <w:r>
        <w:t>FCC 15.247 - Operation within the bands 902</w:t>
      </w:r>
      <w:r w:rsidR="00226FB7">
        <w:t>-</w:t>
      </w:r>
      <w:r>
        <w:t>928 MHz, 2400</w:t>
      </w:r>
      <w:r w:rsidR="00226FB7">
        <w:t>-</w:t>
      </w:r>
      <w:r>
        <w:t>2483.5 MHz, and 5725</w:t>
      </w:r>
      <w:r w:rsidR="00226FB7">
        <w:t>-</w:t>
      </w:r>
      <w:r>
        <w:t xml:space="preserve">5850 </w:t>
      </w:r>
      <w:proofErr w:type="spellStart"/>
      <w:r>
        <w:t>MHz.</w:t>
      </w:r>
      <w:proofErr w:type="spellEnd"/>
    </w:p>
    <w:p w14:paraId="47D56C23" w14:textId="77777777" w:rsidR="001F40F8" w:rsidRDefault="001F40F8" w:rsidP="003A438C">
      <w:pPr>
        <w:pStyle w:val="ARCATParagraph"/>
      </w:pPr>
      <w:r w:rsidRPr="0081538E">
        <w:t>International Society of Automation (ISA)</w:t>
      </w:r>
      <w:r>
        <w:t>:</w:t>
      </w:r>
    </w:p>
    <w:p w14:paraId="61A24771" w14:textId="77777777" w:rsidR="001F40F8" w:rsidRDefault="001F40F8" w:rsidP="003A438C">
      <w:pPr>
        <w:pStyle w:val="ARCATSubPara"/>
      </w:pPr>
      <w:r w:rsidRPr="001F24BF">
        <w:t>ISA S82.02</w:t>
      </w:r>
      <w:r>
        <w:t xml:space="preserve"> - </w:t>
      </w:r>
      <w:r w:rsidRPr="001F24BF">
        <w:t>Safety Standard for Electrical and Electronic Test, Measuring, Controlling and Related Equipment Electrical and Electronic Test and Measuring Equipment</w:t>
      </w:r>
      <w:r>
        <w:t>.</w:t>
      </w:r>
    </w:p>
    <w:p w14:paraId="132EF774" w14:textId="7CB7AEFD" w:rsidR="006F52E8" w:rsidRDefault="006F52E8" w:rsidP="003A438C">
      <w:pPr>
        <w:pStyle w:val="ARCATParagraph"/>
      </w:pPr>
      <w:r>
        <w:t>Underwriters Laboratories (UL):</w:t>
      </w:r>
    </w:p>
    <w:p w14:paraId="7F58C7D6" w14:textId="6E9C34DC" w:rsidR="001F40F8" w:rsidRDefault="001F40F8" w:rsidP="003A438C">
      <w:pPr>
        <w:pStyle w:val="ARCATSubPara"/>
      </w:pPr>
      <w:r>
        <w:t>UL 1604</w:t>
      </w:r>
      <w:r w:rsidR="007E0D61">
        <w:t xml:space="preserve"> - </w:t>
      </w:r>
      <w:r w:rsidR="007E0D61" w:rsidRPr="007E0D61">
        <w:t>UL Standard for Safety Electrical Equipment for Use in Class I and II, Division 2, and Class III Hazardous (Classified) Locations</w:t>
      </w:r>
      <w:r w:rsidR="007E0D61">
        <w:t>.</w:t>
      </w:r>
    </w:p>
    <w:p w14:paraId="0ECCE99B" w14:textId="08DA0654" w:rsidR="00DA3525" w:rsidRDefault="00DA3525" w:rsidP="003A438C">
      <w:pPr>
        <w:pStyle w:val="ARCATSubPara"/>
      </w:pPr>
      <w:r w:rsidRPr="00643386">
        <w:t>UL 121201</w:t>
      </w:r>
      <w:r w:rsidR="00D075C8">
        <w:t xml:space="preserve"> - </w:t>
      </w:r>
      <w:r w:rsidR="00D075C8" w:rsidRPr="00D075C8">
        <w:t>UL Standard for Safety Non</w:t>
      </w:r>
      <w:r w:rsidR="00AA47E3">
        <w:t>-</w:t>
      </w:r>
      <w:proofErr w:type="spellStart"/>
      <w:r w:rsidR="00D075C8" w:rsidRPr="00D075C8">
        <w:t>incendive</w:t>
      </w:r>
      <w:proofErr w:type="spellEnd"/>
      <w:r w:rsidR="00D075C8" w:rsidRPr="00D075C8">
        <w:t xml:space="preserve"> Electrical Equipment for Use in Class I and II, Division 2 and Class III, Divisions 1 and 2 Hazardous (Classified) Locations</w:t>
      </w:r>
      <w:r w:rsidR="00D075C8">
        <w:t>.</w:t>
      </w:r>
    </w:p>
    <w:p w14:paraId="32A89D23" w14:textId="77777777" w:rsidR="006F52E8" w:rsidRDefault="006F52E8" w:rsidP="003A438C">
      <w:pPr>
        <w:pStyle w:val="ARCATArticle"/>
      </w:pPr>
      <w:r>
        <w:t>SUBMITTALS</w:t>
      </w:r>
    </w:p>
    <w:p w14:paraId="09A1254E" w14:textId="77777777" w:rsidR="006F52E8" w:rsidRDefault="006F52E8" w:rsidP="003A438C">
      <w:pPr>
        <w:pStyle w:val="ARCATParagraph"/>
      </w:pPr>
      <w:r>
        <w:t>Submit under provisions of Section 01300.</w:t>
      </w:r>
    </w:p>
    <w:p w14:paraId="0620CFCC" w14:textId="77777777" w:rsidR="006F52E8" w:rsidRDefault="006F52E8" w:rsidP="003A438C">
      <w:pPr>
        <w:pStyle w:val="ARCATParagraph"/>
      </w:pPr>
      <w:r>
        <w:t>Product Data:</w:t>
      </w:r>
    </w:p>
    <w:p w14:paraId="33D069E6" w14:textId="77777777" w:rsidR="006F52E8" w:rsidRDefault="006F52E8" w:rsidP="003A438C">
      <w:pPr>
        <w:pStyle w:val="ARCATSubPara"/>
      </w:pPr>
      <w:r>
        <w:t>Manufacturer's data sheets on each product to be used.</w:t>
      </w:r>
    </w:p>
    <w:p w14:paraId="5D7B7D83" w14:textId="77777777" w:rsidR="006F52E8" w:rsidRDefault="006F52E8" w:rsidP="003A438C">
      <w:pPr>
        <w:pStyle w:val="ARCATSubPara"/>
      </w:pPr>
      <w:r>
        <w:t>Preparation instructions and recommendations.</w:t>
      </w:r>
    </w:p>
    <w:p w14:paraId="658AE613" w14:textId="77777777" w:rsidR="006F52E8" w:rsidRDefault="006F52E8" w:rsidP="003A438C">
      <w:pPr>
        <w:pStyle w:val="ARCATSubPara"/>
      </w:pPr>
      <w:r>
        <w:t>Storage and handling requirements and recommendations.</w:t>
      </w:r>
    </w:p>
    <w:p w14:paraId="1CA95ECA" w14:textId="77777777" w:rsidR="006F52E8" w:rsidRDefault="006F52E8" w:rsidP="003A438C">
      <w:pPr>
        <w:pStyle w:val="ARCATSubPara"/>
      </w:pPr>
      <w:r>
        <w:t>Typical installation methods.</w:t>
      </w:r>
    </w:p>
    <w:p w14:paraId="28A636D6" w14:textId="77777777" w:rsidR="006F52E8" w:rsidRDefault="006F52E8" w:rsidP="003A438C">
      <w:pPr>
        <w:pStyle w:val="ARCATnote"/>
      </w:pPr>
      <w:r>
        <w:t>** NOTE TO SPECIFIER **  Delete if not applicable to product type.</w:t>
      </w:r>
    </w:p>
    <w:p w14:paraId="0B928637" w14:textId="5C4119D8" w:rsidR="006F52E8" w:rsidRDefault="006F52E8" w:rsidP="003A438C">
      <w:pPr>
        <w:pStyle w:val="ARCATParagraph"/>
      </w:pPr>
      <w:r>
        <w:t>Verification Samples</w:t>
      </w:r>
      <w:r w:rsidR="003A438C">
        <w:t xml:space="preserve">:  </w:t>
      </w:r>
      <w:r>
        <w:t xml:space="preserve">Two representative units of each type, size, </w:t>
      </w:r>
      <w:r w:rsidR="00D075C8">
        <w:t>pattern,</w:t>
      </w:r>
      <w:r>
        <w:t xml:space="preserve"> and color.</w:t>
      </w:r>
    </w:p>
    <w:p w14:paraId="0F3390A0" w14:textId="56A6DE86" w:rsidR="006F52E8" w:rsidRDefault="006F52E8" w:rsidP="003A438C">
      <w:pPr>
        <w:pStyle w:val="ARCATParagraph"/>
      </w:pPr>
      <w:r>
        <w:t>Shop Drawings</w:t>
      </w:r>
      <w:r w:rsidR="003A438C">
        <w:t xml:space="preserve">:  </w:t>
      </w:r>
      <w:r>
        <w:t xml:space="preserve">Include details of materials, </w:t>
      </w:r>
      <w:r w:rsidR="00D075C8">
        <w:t>construction,</w:t>
      </w:r>
      <w:r>
        <w:t xml:space="preserve"> and finish</w:t>
      </w:r>
      <w:r w:rsidR="00B74341">
        <w:t xml:space="preserve">. </w:t>
      </w:r>
      <w:r>
        <w:t>Include relationship with adjacent construction</w:t>
      </w:r>
      <w:r w:rsidR="00D075C8">
        <w:t>.</w:t>
      </w:r>
    </w:p>
    <w:p w14:paraId="483FF6C8" w14:textId="77777777" w:rsidR="006F52E8" w:rsidRDefault="006F52E8" w:rsidP="003A438C">
      <w:pPr>
        <w:pStyle w:val="ARCATArticle"/>
      </w:pPr>
      <w:r>
        <w:t>QUALITY ASSURANCE</w:t>
      </w:r>
    </w:p>
    <w:p w14:paraId="58EB3A62" w14:textId="39ED5A9B" w:rsidR="006F52E8" w:rsidRDefault="006F52E8" w:rsidP="003A438C">
      <w:pPr>
        <w:pStyle w:val="ARCATParagraph"/>
      </w:pPr>
      <w:r>
        <w:t>Manufacturer Qualifications</w:t>
      </w:r>
      <w:r w:rsidR="003A438C">
        <w:t xml:space="preserve">:  </w:t>
      </w:r>
      <w:r>
        <w:t>Company specializing in manufacturing products specified in this section with a minimum five years documented experience.</w:t>
      </w:r>
    </w:p>
    <w:p w14:paraId="532BB8BD" w14:textId="2CBA4B16" w:rsidR="006F52E8" w:rsidRDefault="006F52E8" w:rsidP="003A438C">
      <w:pPr>
        <w:pStyle w:val="ARCATParagraph"/>
      </w:pPr>
      <w:r>
        <w:t>Installer Qualifications</w:t>
      </w:r>
      <w:r w:rsidR="003A438C">
        <w:t xml:space="preserve">:  </w:t>
      </w:r>
      <w:r>
        <w:t>Company specializing in performing Work of this section with minimum two years documented experience with projects of similar scope and complexity.</w:t>
      </w:r>
    </w:p>
    <w:p w14:paraId="4F5AFD28" w14:textId="6DE7C231" w:rsidR="006F52E8" w:rsidRDefault="006F52E8" w:rsidP="003A438C">
      <w:pPr>
        <w:pStyle w:val="ARCATParagraph"/>
      </w:pPr>
      <w:r>
        <w:lastRenderedPageBreak/>
        <w:t>Source Limitations</w:t>
      </w:r>
      <w:r w:rsidR="003A438C">
        <w:t xml:space="preserve">:  </w:t>
      </w:r>
      <w:r>
        <w:t>Provide each type of product from a single manufacturing source to ensure uniformity.</w:t>
      </w:r>
    </w:p>
    <w:p w14:paraId="70AEC0D8" w14:textId="77777777" w:rsidR="006F52E8" w:rsidRDefault="006F52E8" w:rsidP="003A438C">
      <w:pPr>
        <w:pStyle w:val="ARCATnote"/>
      </w:pPr>
      <w:r>
        <w:t>** NOTE TO SPECIFIER **  Include mock-up if the project size or quality warrant the expense. The following is one example of how a mock-up on might be specified. When deciding on the extent of the mock-up, consider all the major different types of work on the project.</w:t>
      </w:r>
    </w:p>
    <w:p w14:paraId="7B290C16" w14:textId="1898A5B7" w:rsidR="006F52E8" w:rsidRDefault="006F52E8" w:rsidP="003A438C">
      <w:pPr>
        <w:pStyle w:val="ARCATParagraph"/>
      </w:pPr>
      <w:r>
        <w:t>Mock-Up</w:t>
      </w:r>
      <w:r w:rsidR="003A438C">
        <w:t xml:space="preserve">:  </w:t>
      </w:r>
      <w:r>
        <w:t>Construct a mock-up with actual materials in sufficient time for Architect’s review and to not delay construction progress</w:t>
      </w:r>
      <w:r w:rsidR="00D075C8">
        <w:t xml:space="preserve">. </w:t>
      </w:r>
      <w:r>
        <w:t>Locate mock-up as acceptable to Architect and provide temporary foundations and support.</w:t>
      </w:r>
    </w:p>
    <w:p w14:paraId="70C19E4D" w14:textId="77777777" w:rsidR="006F52E8" w:rsidRDefault="006F52E8" w:rsidP="003A438C">
      <w:pPr>
        <w:pStyle w:val="ARCATSubPara"/>
      </w:pPr>
      <w:r>
        <w:t>Intent of mock-up is to demonstrate quality of workmanship and visual appearance.</w:t>
      </w:r>
    </w:p>
    <w:p w14:paraId="4EE2E8FB" w14:textId="77777777" w:rsidR="006F52E8" w:rsidRDefault="006F52E8" w:rsidP="003A438C">
      <w:pPr>
        <w:pStyle w:val="ARCATSubPara"/>
      </w:pPr>
      <w:r>
        <w:t>If mock-up is not acceptable, rebuild mock-up until satisfactory results are achieved.</w:t>
      </w:r>
    </w:p>
    <w:p w14:paraId="7210CC82" w14:textId="0685FDEA" w:rsidR="006F52E8" w:rsidRDefault="006F52E8" w:rsidP="003A438C">
      <w:pPr>
        <w:pStyle w:val="ARCATSubPara"/>
      </w:pPr>
      <w:r>
        <w:t>Retain mock-up during construction as a standard for comparison with completed work.</w:t>
      </w:r>
    </w:p>
    <w:p w14:paraId="09828394" w14:textId="77777777" w:rsidR="006F52E8" w:rsidRDefault="006F52E8" w:rsidP="003A438C">
      <w:pPr>
        <w:pStyle w:val="ARCATSubPara"/>
      </w:pPr>
      <w:r>
        <w:t>Do not alter or remove mock-up until work is completed or removal is authorized.</w:t>
      </w:r>
    </w:p>
    <w:p w14:paraId="6EFE6B0D" w14:textId="77777777" w:rsidR="006F52E8" w:rsidRDefault="006F52E8" w:rsidP="003A438C">
      <w:pPr>
        <w:pStyle w:val="ARCATArticle"/>
      </w:pPr>
      <w:r>
        <w:t>PRE-INSTALLATION CONFERENCE</w:t>
      </w:r>
    </w:p>
    <w:p w14:paraId="315DCAF5" w14:textId="6E7AAE71" w:rsidR="006F52E8" w:rsidRDefault="006F52E8" w:rsidP="003A438C">
      <w:pPr>
        <w:pStyle w:val="ARCATParagraph"/>
      </w:pPr>
      <w:r>
        <w:t>Convene a conference approximately two weeks before scheduled commencement of the Work</w:t>
      </w:r>
      <w:r w:rsidR="00D075C8">
        <w:t xml:space="preserve">. </w:t>
      </w:r>
      <w:r>
        <w:t>Attendees shall include Architect, Contractor and trades involved</w:t>
      </w:r>
      <w:r w:rsidR="00D075C8">
        <w:t xml:space="preserve">. </w:t>
      </w:r>
      <w:r>
        <w:t>Agenda shall include schedule, responsibilities, critical path items and approvals.</w:t>
      </w:r>
    </w:p>
    <w:p w14:paraId="763FEEF2" w14:textId="77777777" w:rsidR="006F52E8" w:rsidRDefault="006F52E8" w:rsidP="003A438C">
      <w:pPr>
        <w:pStyle w:val="ARCATArticle"/>
      </w:pPr>
      <w:r>
        <w:t>DELIVERY, STORAGE, AND HANDLING</w:t>
      </w:r>
    </w:p>
    <w:p w14:paraId="0DBEA0DE" w14:textId="77777777" w:rsidR="006F52E8" w:rsidRDefault="006F52E8" w:rsidP="003A438C">
      <w:pPr>
        <w:pStyle w:val="ARCATParagraph"/>
      </w:pPr>
      <w:r>
        <w:t>Store and handle in strict compliance with manufacturer's written instructions and recommendations.</w:t>
      </w:r>
    </w:p>
    <w:p w14:paraId="652E2E4D" w14:textId="77777777" w:rsidR="006F52E8" w:rsidRDefault="006F52E8" w:rsidP="003A438C">
      <w:pPr>
        <w:pStyle w:val="ARCATParagraph"/>
      </w:pPr>
      <w:r>
        <w:t>Protect from damage due to weather, excessive temperature, and construction operations.</w:t>
      </w:r>
    </w:p>
    <w:p w14:paraId="37B32F04" w14:textId="77777777" w:rsidR="006F52E8" w:rsidRDefault="006F52E8" w:rsidP="003A438C">
      <w:pPr>
        <w:pStyle w:val="ARCATArticle"/>
      </w:pPr>
      <w:r>
        <w:t>PROJECT CONDITIONS</w:t>
      </w:r>
    </w:p>
    <w:p w14:paraId="701F8DA2" w14:textId="73831F08" w:rsidR="006F52E8" w:rsidRDefault="006F52E8" w:rsidP="003A438C">
      <w:pPr>
        <w:pStyle w:val="ARCATParagraph"/>
      </w:pPr>
      <w:r>
        <w:t>Maintain environmental conditions (temperature, humidity, and ventilation) within limits recommended by manufacturer for optimum results</w:t>
      </w:r>
      <w:r w:rsidR="00D075C8">
        <w:t xml:space="preserve">. </w:t>
      </w:r>
      <w:r>
        <w:t>Do not install products under environmental conditions outside manufacturer's recommended limits.</w:t>
      </w:r>
    </w:p>
    <w:p w14:paraId="0589703F" w14:textId="77777777" w:rsidR="006F52E8" w:rsidRDefault="006F52E8" w:rsidP="003A438C">
      <w:pPr>
        <w:pStyle w:val="ARCATArticle"/>
      </w:pPr>
      <w:r>
        <w:t>WARRANTY</w:t>
      </w:r>
    </w:p>
    <w:p w14:paraId="04A3E60D" w14:textId="77777777" w:rsidR="006F52E8" w:rsidRDefault="006F52E8" w:rsidP="003A438C">
      <w:pPr>
        <w:pStyle w:val="ARCATParagraph"/>
      </w:pPr>
      <w:r>
        <w:t>Manufacturer’s standard limited warranty unless indicated otherwise.</w:t>
      </w:r>
    </w:p>
    <w:p w14:paraId="194C1041" w14:textId="41D5B3BB" w:rsidR="00EF0C42" w:rsidRPr="003A4CE1" w:rsidRDefault="00EF0C42" w:rsidP="003A438C">
      <w:pPr>
        <w:pStyle w:val="ARCATPart"/>
      </w:pPr>
      <w:r w:rsidRPr="003A4CE1">
        <w:t>PRODUCTS</w:t>
      </w:r>
    </w:p>
    <w:p w14:paraId="010F8D6D" w14:textId="77777777" w:rsidR="00992C73" w:rsidRDefault="00992C73" w:rsidP="003A438C">
      <w:pPr>
        <w:pStyle w:val="ARCATArticle"/>
      </w:pPr>
      <w:r>
        <w:t>MANUFACTURERS</w:t>
      </w:r>
    </w:p>
    <w:p w14:paraId="4CB13616" w14:textId="03CB1596" w:rsidR="00992C73" w:rsidRPr="00A84D76" w:rsidRDefault="00992C73" w:rsidP="00A84D76">
      <w:pPr>
        <w:pStyle w:val="ARCATParagraph"/>
      </w:pPr>
      <w:r w:rsidRPr="00A84D76">
        <w:t>Acceptable Manufacturer</w:t>
      </w:r>
      <w:r w:rsidR="003A438C" w:rsidRPr="00A84D76">
        <w:t xml:space="preserve">:  </w:t>
      </w:r>
      <w:r w:rsidRPr="00A84D76">
        <w:t>Aerionics Inc</w:t>
      </w:r>
      <w:r w:rsidR="001C6C48" w:rsidRPr="00A84D76">
        <w:t>.</w:t>
      </w:r>
      <w:r w:rsidRPr="00A84D76">
        <w:t xml:space="preserve"> </w:t>
      </w:r>
      <w:r w:rsidR="00B135AA" w:rsidRPr="00A84D76">
        <w:t>(</w:t>
      </w:r>
      <w:r w:rsidRPr="00A84D76">
        <w:t>dba Macurco Gas Detection</w:t>
      </w:r>
      <w:r w:rsidR="00B135AA" w:rsidRPr="00A84D76">
        <w:t>)</w:t>
      </w:r>
      <w:r w:rsidRPr="00A84D76">
        <w:t>, which is located at</w:t>
      </w:r>
      <w:r w:rsidR="003A438C" w:rsidRPr="00A84D76">
        <w:t xml:space="preserve">:  </w:t>
      </w:r>
      <w:r w:rsidRPr="00A84D76">
        <w:t>3601 N. St. Paul Ave.; Sioux Falls, SD 57104; Toll Free Tel</w:t>
      </w:r>
      <w:r w:rsidR="003A438C" w:rsidRPr="00A84D76">
        <w:t xml:space="preserve">:  </w:t>
      </w:r>
      <w:r w:rsidRPr="00A84D76">
        <w:t>877-367-7891; Fax</w:t>
      </w:r>
      <w:r w:rsidR="003A438C" w:rsidRPr="00A84D76">
        <w:t xml:space="preserve">:  </w:t>
      </w:r>
      <w:r w:rsidRPr="00A84D76">
        <w:t>605-951-9616; Email</w:t>
      </w:r>
      <w:r w:rsidR="003A438C" w:rsidRPr="00A84D76">
        <w:t xml:space="preserve">:  </w:t>
      </w:r>
      <w:hyperlink r:id="rId22" w:history="1">
        <w:r w:rsidR="00335726" w:rsidRPr="00A84D76">
          <w:rPr>
            <w:rStyle w:val="Hyperlink"/>
            <w:color w:val="auto"/>
            <w:u w:val="none"/>
          </w:rPr>
          <w:t>quotes@macurco.com</w:t>
        </w:r>
      </w:hyperlink>
      <w:r w:rsidRPr="00A84D76">
        <w:t>; Web</w:t>
      </w:r>
      <w:r w:rsidR="003A438C" w:rsidRPr="00A84D76">
        <w:t xml:space="preserve">:  </w:t>
      </w:r>
      <w:hyperlink r:id="rId23" w:history="1">
        <w:r w:rsidR="00DB5FC9" w:rsidRPr="00A84D76">
          <w:rPr>
            <w:rStyle w:val="Hyperlink"/>
            <w:color w:val="auto"/>
            <w:u w:val="none"/>
          </w:rPr>
          <w:t>http://macurco.com/products/tracxp/</w:t>
        </w:r>
        <w:r w:rsidR="00C871E7" w:rsidRPr="00A84D76">
          <w:rPr>
            <w:rStyle w:val="Hyperlink"/>
            <w:color w:val="auto"/>
            <w:u w:val="none"/>
          </w:rPr>
          <w:t>.</w:t>
        </w:r>
      </w:hyperlink>
    </w:p>
    <w:p w14:paraId="4574B944" w14:textId="77777777" w:rsidR="00992C73" w:rsidRDefault="00992C73" w:rsidP="003A438C">
      <w:pPr>
        <w:pStyle w:val="ARCATnote"/>
      </w:pPr>
      <w:r>
        <w:t>** NOTE TO SPECIFIER ** Delete one of the following two paragraphs; coordinate with requirements of Division 1 section on product options and substitutions.</w:t>
      </w:r>
    </w:p>
    <w:p w14:paraId="29F451C0" w14:textId="5CF15923" w:rsidR="00992C73" w:rsidRDefault="00992C73" w:rsidP="003A438C">
      <w:pPr>
        <w:pStyle w:val="ARCATParagraph"/>
      </w:pPr>
      <w:r>
        <w:t>Substitutions</w:t>
      </w:r>
      <w:r w:rsidR="003A438C">
        <w:t xml:space="preserve">:  </w:t>
      </w:r>
      <w:r>
        <w:t>Not permitted.</w:t>
      </w:r>
    </w:p>
    <w:p w14:paraId="1CF109BF" w14:textId="77777777" w:rsidR="00992C73" w:rsidRDefault="00992C73" w:rsidP="003A438C">
      <w:pPr>
        <w:pStyle w:val="ARCATParagraph"/>
      </w:pPr>
      <w:r>
        <w:t>Requests for substitutions will be considered in accordance with provisions of Section 01600.</w:t>
      </w:r>
    </w:p>
    <w:p w14:paraId="1955FD41" w14:textId="45FD3659" w:rsidR="00831EA1" w:rsidRDefault="00831EA1" w:rsidP="003A438C">
      <w:pPr>
        <w:pStyle w:val="ARCATnote"/>
      </w:pPr>
      <w:r>
        <w:t xml:space="preserve">** NOTE TO SPECIFIER **  TracXP is the industrial products division of Macurco Gas Detection, who has been providing gas detection solutions for over </w:t>
      </w:r>
      <w:r w:rsidR="003007F0">
        <w:t>50</w:t>
      </w:r>
      <w:r>
        <w:t xml:space="preserve"> years. The TracXP line addresses special hazard applications including harsh industrial environments and hazardous locations with a comprehensive line of wired and wireless gas detection solutions. </w:t>
      </w:r>
      <w:r w:rsidR="00376F75">
        <w:t>Applications</w:t>
      </w:r>
      <w:r w:rsidR="003A438C">
        <w:t xml:space="preserve">:  </w:t>
      </w:r>
      <w:r w:rsidR="00376F75">
        <w:t xml:space="preserve">Oil and </w:t>
      </w:r>
      <w:r w:rsidR="003007F0">
        <w:t>g</w:t>
      </w:r>
      <w:r w:rsidR="00376F75">
        <w:t xml:space="preserve">as, </w:t>
      </w:r>
      <w:r w:rsidR="003007F0">
        <w:t>r</w:t>
      </w:r>
      <w:r w:rsidR="00376F75">
        <w:t xml:space="preserve">efining and chemical production, </w:t>
      </w:r>
      <w:r w:rsidR="003007F0">
        <w:t>w</w:t>
      </w:r>
      <w:r w:rsidR="00376F75">
        <w:t xml:space="preserve">ater and wastewater treatment plants, </w:t>
      </w:r>
      <w:r w:rsidR="003007F0">
        <w:t>f</w:t>
      </w:r>
      <w:r w:rsidR="00376F75">
        <w:t xml:space="preserve">ood and beverage facilities, </w:t>
      </w:r>
      <w:r w:rsidR="003007F0">
        <w:t>m</w:t>
      </w:r>
      <w:r w:rsidR="00376F75">
        <w:t xml:space="preserve">etal manufacturing, </w:t>
      </w:r>
      <w:r w:rsidR="003007F0">
        <w:lastRenderedPageBreak/>
        <w:t>p</w:t>
      </w:r>
      <w:r w:rsidR="00376F75">
        <w:t xml:space="preserve">ulp and paper, and </w:t>
      </w:r>
      <w:r w:rsidR="003007F0">
        <w:t>p</w:t>
      </w:r>
      <w:r w:rsidR="00376F75">
        <w:t xml:space="preserve">ower generation. </w:t>
      </w:r>
      <w:r>
        <w:t xml:space="preserve">Delete </w:t>
      </w:r>
      <w:r w:rsidR="00376F75">
        <w:t xml:space="preserve">article if </w:t>
      </w:r>
      <w:r>
        <w:t>not required.</w:t>
      </w:r>
    </w:p>
    <w:p w14:paraId="3E5CD790" w14:textId="3A4C39E6" w:rsidR="00EF0C42" w:rsidRDefault="00EF0C42" w:rsidP="003A438C">
      <w:pPr>
        <w:pStyle w:val="ARCATArticle"/>
      </w:pPr>
      <w:r>
        <w:t>FIXED GAS DETECTION</w:t>
      </w:r>
    </w:p>
    <w:p w14:paraId="7F838108" w14:textId="293D2A7F" w:rsidR="002B364B" w:rsidRDefault="002B364B" w:rsidP="003A438C">
      <w:pPr>
        <w:pStyle w:val="ARCATnote"/>
      </w:pPr>
      <w:r>
        <w:t>** NOTE TO SPECIFIER **  Delete if not required.</w:t>
      </w:r>
    </w:p>
    <w:p w14:paraId="7C592B3C" w14:textId="06A0716F" w:rsidR="00FD3BCA" w:rsidRPr="00E703B3" w:rsidRDefault="00EF0C42" w:rsidP="003A438C">
      <w:pPr>
        <w:pStyle w:val="ARCATParagraph"/>
      </w:pPr>
      <w:r w:rsidRPr="00E703B3">
        <w:t>Basis of Design</w:t>
      </w:r>
      <w:r w:rsidR="003A438C">
        <w:t xml:space="preserve">:  </w:t>
      </w:r>
      <w:r w:rsidRPr="00E703B3">
        <w:t xml:space="preserve">Model </w:t>
      </w:r>
      <w:hyperlink r:id="rId24" w:history="1">
        <w:r w:rsidRPr="00E703B3">
          <w:rPr>
            <w:rStyle w:val="Hyperlink"/>
            <w:color w:val="auto"/>
            <w:u w:val="none"/>
          </w:rPr>
          <w:t>TXP-T40</w:t>
        </w:r>
      </w:hyperlink>
      <w:r w:rsidRPr="00E703B3">
        <w:t xml:space="preserve">. Fixed Single or Dual Sensor Gas </w:t>
      </w:r>
      <w:r w:rsidR="003007F0" w:rsidRPr="00E703B3">
        <w:t>Transmitter</w:t>
      </w:r>
    </w:p>
    <w:p w14:paraId="62858398" w14:textId="7B890E60" w:rsidR="00FD3BCA" w:rsidRDefault="00FD3BCA" w:rsidP="003A438C">
      <w:pPr>
        <w:pStyle w:val="ARCATSubPara"/>
      </w:pPr>
      <w:r w:rsidRPr="00FD3BCA">
        <w:t>Highly configurable fixed gas detector for single or dual sensor applications in Class 1 Division 1 or Class 1 Division 2 environments.</w:t>
      </w:r>
    </w:p>
    <w:p w14:paraId="6F84AEAA" w14:textId="53F973FB" w:rsidR="00FD3BCA" w:rsidRDefault="00FD3BCA" w:rsidP="003A438C">
      <w:pPr>
        <w:pStyle w:val="ARCATSubPara"/>
      </w:pPr>
      <w:r w:rsidRPr="00FD3BCA">
        <w:t>Local and remote sensor capable.</w:t>
      </w:r>
    </w:p>
    <w:p w14:paraId="0082A79F" w14:textId="2B04E177" w:rsidR="00FD3BCA" w:rsidRDefault="00FD3BCA" w:rsidP="003A438C">
      <w:pPr>
        <w:pStyle w:val="ARCATSubPara"/>
      </w:pPr>
      <w:r>
        <w:t>Intelligent sensors transfer sensor information to transmitter including sensor type, measurement range, calibration span values, last calibration date, serial number, sensor life and manufacture date.</w:t>
      </w:r>
    </w:p>
    <w:p w14:paraId="321D6FCD" w14:textId="7B31E522" w:rsidR="00FD3BCA" w:rsidRDefault="00957037" w:rsidP="003A438C">
      <w:pPr>
        <w:pStyle w:val="ARCATSubPara"/>
      </w:pPr>
      <w:r>
        <w:t xml:space="preserve">Status indicating color display and </w:t>
      </w:r>
      <w:r w:rsidR="00FD3BCA">
        <w:t>LEDs</w:t>
      </w:r>
      <w:r w:rsidR="00FD3BCA" w:rsidRPr="00FD3BCA">
        <w:t xml:space="preserve"> </w:t>
      </w:r>
      <w:r w:rsidR="00FD3BCA">
        <w:t>provide</w:t>
      </w:r>
      <w:r w:rsidR="00FD3BCA" w:rsidRPr="00FD3BCA">
        <w:t xml:space="preserve"> visual verification of safe or unsafe conditions.</w:t>
      </w:r>
    </w:p>
    <w:p w14:paraId="3FEE6D11" w14:textId="46D418C4" w:rsidR="00EF0C42" w:rsidRDefault="00FD3BCA" w:rsidP="003A438C">
      <w:pPr>
        <w:pStyle w:val="ARCATSubPara"/>
      </w:pPr>
      <w:r>
        <w:t>Se</w:t>
      </w:r>
      <w:r w:rsidR="009A75E2">
        <w:t>t</w:t>
      </w:r>
      <w:r>
        <w:t>up and Programming</w:t>
      </w:r>
      <w:r w:rsidR="003A438C">
        <w:t xml:space="preserve">:  </w:t>
      </w:r>
      <w:r w:rsidRPr="00FD3BCA">
        <w:t>Intuitive non-intrusive magnetic interface and embedded webpage.</w:t>
      </w:r>
    </w:p>
    <w:p w14:paraId="7A2BBF91" w14:textId="545BA793" w:rsidR="009A75E2" w:rsidRDefault="009A75E2" w:rsidP="003A438C">
      <w:pPr>
        <w:pStyle w:val="ARCATnote"/>
      </w:pPr>
      <w:r>
        <w:t>** NOTE TO SPECIFIER **  Delete sensor housing options not required.</w:t>
      </w:r>
    </w:p>
    <w:p w14:paraId="54FFFFC2" w14:textId="7A7EF88E" w:rsidR="00BB1765" w:rsidRDefault="00FD3BCA" w:rsidP="003A438C">
      <w:pPr>
        <w:pStyle w:val="ARCATSubPara"/>
      </w:pPr>
      <w:r>
        <w:t>Sensor Housing</w:t>
      </w:r>
      <w:r w:rsidR="003A438C">
        <w:t xml:space="preserve">:  </w:t>
      </w:r>
      <w:r w:rsidR="00BB1765">
        <w:t xml:space="preserve">Cast Aluminum </w:t>
      </w:r>
      <w:r w:rsidR="00732DAB">
        <w:t>(</w:t>
      </w:r>
      <w:proofErr w:type="spellStart"/>
      <w:r w:rsidR="00732DAB">
        <w:t>LxWxH</w:t>
      </w:r>
      <w:proofErr w:type="spellEnd"/>
      <w:r w:rsidR="00732DAB">
        <w:t>)</w:t>
      </w:r>
      <w:r w:rsidR="003A438C">
        <w:t xml:space="preserve">:  </w:t>
      </w:r>
      <w:r w:rsidR="00732DAB">
        <w:t>5 x 5.4 x 8 inch (</w:t>
      </w:r>
      <w:r w:rsidR="00BA4147">
        <w:t xml:space="preserve">127 x </w:t>
      </w:r>
      <w:r w:rsidR="000524A1">
        <w:t>137 x 203</w:t>
      </w:r>
      <w:r w:rsidR="00732DAB">
        <w:t xml:space="preserve"> mm).</w:t>
      </w:r>
    </w:p>
    <w:p w14:paraId="338EDAB5" w14:textId="7CFFEF9B" w:rsidR="00BB1765" w:rsidRDefault="00BB1765" w:rsidP="003A438C">
      <w:pPr>
        <w:pStyle w:val="ARCATSubSub1"/>
      </w:pPr>
      <w:r>
        <w:t>Explosion-Proof</w:t>
      </w:r>
      <w:r w:rsidR="003A438C">
        <w:t xml:space="preserve">:  </w:t>
      </w:r>
      <w:r>
        <w:t>Cl.1 Div.1 Gr ABCD</w:t>
      </w:r>
      <w:r w:rsidR="003A438C">
        <w:t>.</w:t>
      </w:r>
    </w:p>
    <w:p w14:paraId="7B9E2738" w14:textId="019816E2" w:rsidR="00BB1765" w:rsidRDefault="00BB1765" w:rsidP="003A438C">
      <w:pPr>
        <w:pStyle w:val="ARCATSubSub1"/>
      </w:pPr>
      <w:r>
        <w:t>Non-</w:t>
      </w:r>
      <w:proofErr w:type="spellStart"/>
      <w:r>
        <w:t>Incendive</w:t>
      </w:r>
      <w:proofErr w:type="spellEnd"/>
      <w:r w:rsidR="003A438C">
        <w:t xml:space="preserve">:  </w:t>
      </w:r>
      <w:r>
        <w:t>Cl.1 Div.2 Gr ABCD</w:t>
      </w:r>
      <w:r w:rsidR="003A438C">
        <w:t>.</w:t>
      </w:r>
    </w:p>
    <w:p w14:paraId="0872B391" w14:textId="2BF2E5B5" w:rsidR="00BB1765" w:rsidRPr="00BB1765" w:rsidRDefault="00BB1765" w:rsidP="003A438C">
      <w:pPr>
        <w:pStyle w:val="ARCATSubSub1"/>
      </w:pPr>
      <w:r w:rsidRPr="00BB1765">
        <w:t>IP Rating</w:t>
      </w:r>
      <w:r w:rsidR="003A438C">
        <w:t xml:space="preserve">:  </w:t>
      </w:r>
      <w:r w:rsidRPr="00BB1765">
        <w:t>Cast Aluminum Enclosure</w:t>
      </w:r>
      <w:r w:rsidR="003A438C">
        <w:t xml:space="preserve">:  </w:t>
      </w:r>
      <w:r w:rsidRPr="00BB1765">
        <w:t>IP65 w/88-C200-0002-00 or 88-C200-0003-00</w:t>
      </w:r>
      <w:r>
        <w:t>.</w:t>
      </w:r>
    </w:p>
    <w:p w14:paraId="7D539B3B" w14:textId="32A43911" w:rsidR="00BB1765" w:rsidRDefault="00FD3BCA" w:rsidP="003A438C">
      <w:pPr>
        <w:pStyle w:val="ARCATSubPara"/>
      </w:pPr>
      <w:r>
        <w:t>Sensor</w:t>
      </w:r>
      <w:r w:rsidR="00BB1765">
        <w:t xml:space="preserve"> Housing</w:t>
      </w:r>
      <w:r w:rsidR="003A438C">
        <w:t xml:space="preserve">:  </w:t>
      </w:r>
      <w:r w:rsidR="00BB1765">
        <w:t>Black Poly Enclosure</w:t>
      </w:r>
      <w:r w:rsidR="00732DAB">
        <w:t xml:space="preserve"> (</w:t>
      </w:r>
      <w:proofErr w:type="spellStart"/>
      <w:r w:rsidR="00732DAB">
        <w:t>LxWxH</w:t>
      </w:r>
      <w:proofErr w:type="spellEnd"/>
      <w:r w:rsidR="00732DAB">
        <w:t>)</w:t>
      </w:r>
      <w:r w:rsidR="003A438C">
        <w:t xml:space="preserve">:  </w:t>
      </w:r>
      <w:r w:rsidR="00732DAB">
        <w:t>4 x 5 x 7 inch (</w:t>
      </w:r>
      <w:r w:rsidR="000524A1">
        <w:t>102 x 127 x 178</w:t>
      </w:r>
      <w:r w:rsidR="00732DAB">
        <w:t xml:space="preserve"> mm).</w:t>
      </w:r>
    </w:p>
    <w:p w14:paraId="0B772B6F" w14:textId="77777777" w:rsidR="00BB1765" w:rsidRDefault="00BB1765" w:rsidP="003A438C">
      <w:pPr>
        <w:pStyle w:val="ARCATnote"/>
      </w:pPr>
      <w:r>
        <w:t>** NOTE TO SPECIFIER **  Excludes catalytic bead sensors.</w:t>
      </w:r>
    </w:p>
    <w:p w14:paraId="75CA04AF" w14:textId="40FA582F" w:rsidR="00BB1765" w:rsidRDefault="00BB1765" w:rsidP="003A438C">
      <w:pPr>
        <w:pStyle w:val="ARCATSubSub1"/>
      </w:pPr>
      <w:r>
        <w:t>Non-</w:t>
      </w:r>
      <w:proofErr w:type="spellStart"/>
      <w:r>
        <w:t>Incendive</w:t>
      </w:r>
      <w:proofErr w:type="spellEnd"/>
      <w:r w:rsidR="003A438C">
        <w:t xml:space="preserve">:  </w:t>
      </w:r>
      <w:r>
        <w:t>Cl.1 Div.2 Gr ABCD.</w:t>
      </w:r>
    </w:p>
    <w:p w14:paraId="10EE1ACD" w14:textId="4F97D34E" w:rsidR="00BB1765" w:rsidRDefault="00BB1765" w:rsidP="003A438C">
      <w:pPr>
        <w:pStyle w:val="ARCATSubSub1"/>
      </w:pPr>
      <w:r w:rsidRPr="00BB1765">
        <w:t>IP Rating</w:t>
      </w:r>
      <w:r w:rsidR="003A438C">
        <w:t xml:space="preserve">:  </w:t>
      </w:r>
      <w:r w:rsidRPr="00BB1765">
        <w:t>Black Poly Enclosure</w:t>
      </w:r>
      <w:r w:rsidR="003A438C">
        <w:t xml:space="preserve">:  </w:t>
      </w:r>
      <w:r w:rsidRPr="00BB1765">
        <w:t>Suitable for IP54</w:t>
      </w:r>
      <w:r>
        <w:t>.</w:t>
      </w:r>
    </w:p>
    <w:p w14:paraId="784E0CA0" w14:textId="42B27C19" w:rsidR="00FD3BCA" w:rsidRDefault="00FD3BCA" w:rsidP="003A438C">
      <w:pPr>
        <w:pStyle w:val="ARCATSubPara"/>
      </w:pPr>
      <w:r>
        <w:t>Sensor Housing</w:t>
      </w:r>
      <w:r w:rsidR="003A438C">
        <w:t xml:space="preserve">:  </w:t>
      </w:r>
      <w:r>
        <w:t>Stainless steel (</w:t>
      </w:r>
      <w:proofErr w:type="spellStart"/>
      <w:r>
        <w:t>LxWxH</w:t>
      </w:r>
      <w:proofErr w:type="spellEnd"/>
      <w:r>
        <w:t>)</w:t>
      </w:r>
      <w:r w:rsidR="003A438C">
        <w:t xml:space="preserve">:  </w:t>
      </w:r>
      <w:r w:rsidR="00E57947">
        <w:t>5 x 5.4 x 8 inch (127 x 137 x 203 mm)</w:t>
      </w:r>
      <w:r w:rsidR="003A438C">
        <w:t>.</w:t>
      </w:r>
    </w:p>
    <w:p w14:paraId="1A930523" w14:textId="67394AB0" w:rsidR="00EF0C42" w:rsidRDefault="00EF0C42" w:rsidP="003A438C">
      <w:pPr>
        <w:pStyle w:val="ARCATSubPara"/>
      </w:pPr>
      <w:r>
        <w:t>Power Supply</w:t>
      </w:r>
      <w:r w:rsidR="003A438C">
        <w:t xml:space="preserve">:  </w:t>
      </w:r>
      <w:r>
        <w:t>10</w:t>
      </w:r>
      <w:r w:rsidR="009A75E2">
        <w:t xml:space="preserve"> to </w:t>
      </w:r>
      <w:r>
        <w:t>30 VDC at less than 10 watts with relay board</w:t>
      </w:r>
      <w:r w:rsidR="001C003D">
        <w:t xml:space="preserve">; </w:t>
      </w:r>
      <w:r>
        <w:t>all relays energized</w:t>
      </w:r>
      <w:r w:rsidR="009A75E2">
        <w:t>.</w:t>
      </w:r>
    </w:p>
    <w:p w14:paraId="1538E13D" w14:textId="58F90D67" w:rsidR="00EF0C42" w:rsidRDefault="00EF0C42" w:rsidP="003A438C">
      <w:pPr>
        <w:pStyle w:val="ARCATSubPara"/>
      </w:pPr>
      <w:r>
        <w:t>Input</w:t>
      </w:r>
      <w:r w:rsidR="003A438C">
        <w:t xml:space="preserve">:  </w:t>
      </w:r>
      <w:r>
        <w:t>Channel 1 and 2</w:t>
      </w:r>
      <w:r w:rsidR="003A438C">
        <w:t xml:space="preserve">:  </w:t>
      </w:r>
      <w:r>
        <w:t>Electrochemical, Catalytic Bead</w:t>
      </w:r>
      <w:r w:rsidR="004955D7">
        <w:t xml:space="preserve">, </w:t>
      </w:r>
      <w:r>
        <w:t xml:space="preserve">Infrared </w:t>
      </w:r>
      <w:r w:rsidR="004955D7">
        <w:t xml:space="preserve">or Photoionization (PID) </w:t>
      </w:r>
      <w:r>
        <w:t>sensor</w:t>
      </w:r>
      <w:r w:rsidR="00BB1765">
        <w:t>.</w:t>
      </w:r>
    </w:p>
    <w:p w14:paraId="616D8013" w14:textId="01990DEC" w:rsidR="00BB1765" w:rsidRDefault="00EF0C42" w:rsidP="003A438C">
      <w:pPr>
        <w:pStyle w:val="ARCATSubPara"/>
      </w:pPr>
      <w:r>
        <w:t>Output:</w:t>
      </w:r>
    </w:p>
    <w:p w14:paraId="70B3F4DD" w14:textId="4B4C3F0A" w:rsidR="00EF0C42" w:rsidRDefault="00EF0C42" w:rsidP="003A438C">
      <w:pPr>
        <w:pStyle w:val="ARCATSubSub1"/>
      </w:pPr>
      <w:r>
        <w:t>Dual 3-wire 4</w:t>
      </w:r>
      <w:r w:rsidR="009A75E2">
        <w:t xml:space="preserve"> to </w:t>
      </w:r>
      <w:r>
        <w:t>20</w:t>
      </w:r>
      <w:r w:rsidR="009A75E2">
        <w:t xml:space="preserve"> </w:t>
      </w:r>
      <w:r>
        <w:t>mA current source</w:t>
      </w:r>
      <w:r w:rsidR="003574F5">
        <w:t xml:space="preserve">; </w:t>
      </w:r>
      <w:r>
        <w:t xml:space="preserve">Max loop Resistance 600 ohms </w:t>
      </w:r>
      <w:r w:rsidR="00732DAB">
        <w:t>at</w:t>
      </w:r>
      <w:r>
        <w:t xml:space="preserve"> 24</w:t>
      </w:r>
      <w:r w:rsidR="00732DAB">
        <w:t xml:space="preserve"> </w:t>
      </w:r>
      <w:r>
        <w:t>VDC, Ethernet RJ-45 with built-in web Server, Modbus TCP</w:t>
      </w:r>
      <w:r w:rsidR="009A75E2">
        <w:t>.</w:t>
      </w:r>
    </w:p>
    <w:p w14:paraId="0D03BDD9" w14:textId="77777777" w:rsidR="00DA3525" w:rsidRDefault="00BB1765" w:rsidP="003A438C">
      <w:pPr>
        <w:pStyle w:val="ARCATnote"/>
      </w:pPr>
      <w:r>
        <w:t xml:space="preserve">** NOTE TO SPECIFIER **  </w:t>
      </w:r>
      <w:r w:rsidR="00732DAB">
        <w:t>The output below is</w:t>
      </w:r>
      <w:r>
        <w:t xml:space="preserve"> optional</w:t>
      </w:r>
      <w:r w:rsidR="00DA3525">
        <w:t>.</w:t>
      </w:r>
    </w:p>
    <w:p w14:paraId="03C06E2F" w14:textId="084A6B06" w:rsidR="00BB1765" w:rsidRDefault="00BB1765" w:rsidP="003A438C">
      <w:pPr>
        <w:pStyle w:val="ARCATnote"/>
      </w:pPr>
      <w:r>
        <w:t xml:space="preserve"> Delete if not required.</w:t>
      </w:r>
    </w:p>
    <w:p w14:paraId="36BD72DA" w14:textId="279E6CCB" w:rsidR="00EF0C42" w:rsidRDefault="00EF0C42" w:rsidP="003A438C">
      <w:pPr>
        <w:pStyle w:val="ARCATSubSub1"/>
      </w:pPr>
      <w:r>
        <w:t>Three programmable relays plus dedicated FAULT relay. Dual programmable master / slave Modbus RS-485 serial interfaces.</w:t>
      </w:r>
    </w:p>
    <w:p w14:paraId="1CEBE5F8" w14:textId="1676B735" w:rsidR="00EF0C42" w:rsidRDefault="00EF0C42" w:rsidP="003A438C">
      <w:pPr>
        <w:pStyle w:val="ARCATSubPara"/>
      </w:pPr>
      <w:r>
        <w:t>Display</w:t>
      </w:r>
      <w:r w:rsidR="003A438C">
        <w:t xml:space="preserve">:  </w:t>
      </w:r>
      <w:r>
        <w:t>QVGA backlit color TFT 320</w:t>
      </w:r>
      <w:r w:rsidR="009A75E2">
        <w:t xml:space="preserve"> </w:t>
      </w:r>
      <w:r>
        <w:t>x</w:t>
      </w:r>
      <w:r w:rsidR="009A75E2">
        <w:t xml:space="preserve"> </w:t>
      </w:r>
      <w:r>
        <w:t>240</w:t>
      </w:r>
      <w:r w:rsidR="009A75E2">
        <w:t>.</w:t>
      </w:r>
    </w:p>
    <w:p w14:paraId="1C8C9028" w14:textId="76E6627B" w:rsidR="00BB1765" w:rsidRPr="00BB1765" w:rsidRDefault="00BB1765" w:rsidP="003A438C">
      <w:pPr>
        <w:pStyle w:val="ARCATSubSub1"/>
      </w:pPr>
      <w:r w:rsidRPr="00BB1765">
        <w:t>Displays gas values, units of measurement, trend graphs and alarm levels</w:t>
      </w:r>
      <w:r w:rsidR="009A75E2">
        <w:t>.</w:t>
      </w:r>
    </w:p>
    <w:p w14:paraId="20E22D98" w14:textId="57420D36" w:rsidR="00EF0C42" w:rsidRDefault="00EF0C42" w:rsidP="003A438C">
      <w:pPr>
        <w:pStyle w:val="ARCATSubPara"/>
      </w:pPr>
      <w:r>
        <w:t>Temperature Range</w:t>
      </w:r>
      <w:r w:rsidR="003A438C">
        <w:t xml:space="preserve">:  </w:t>
      </w:r>
      <w:r w:rsidR="00732DAB">
        <w:t xml:space="preserve">Minus </w:t>
      </w:r>
      <w:r>
        <w:t>40 to 140</w:t>
      </w:r>
      <w:r w:rsidR="00732DAB">
        <w:t xml:space="preserve"> degrees </w:t>
      </w:r>
      <w:r>
        <w:t>F (</w:t>
      </w:r>
      <w:r w:rsidR="00732DAB">
        <w:t xml:space="preserve">Minus </w:t>
      </w:r>
      <w:r>
        <w:t>40 to 60</w:t>
      </w:r>
      <w:r w:rsidR="00732DAB">
        <w:t xml:space="preserve"> degrees </w:t>
      </w:r>
      <w:r>
        <w:t>C)</w:t>
      </w:r>
      <w:r w:rsidR="009A75E2">
        <w:t>.</w:t>
      </w:r>
    </w:p>
    <w:p w14:paraId="1AE1063E" w14:textId="7082E612" w:rsidR="00EF0C42" w:rsidRDefault="00EF0C42" w:rsidP="003A438C">
      <w:pPr>
        <w:pStyle w:val="ARCATSubPara"/>
      </w:pPr>
      <w:r>
        <w:t>Humidity</w:t>
      </w:r>
      <w:r w:rsidR="00732DAB">
        <w:t xml:space="preserve"> Range for </w:t>
      </w:r>
      <w:r>
        <w:t>IR Sensor</w:t>
      </w:r>
      <w:r w:rsidR="003A438C">
        <w:t xml:space="preserve">:  </w:t>
      </w:r>
      <w:r w:rsidR="00BB1765">
        <w:t xml:space="preserve">95 percent </w:t>
      </w:r>
      <w:r>
        <w:t>RH Non-condensing</w:t>
      </w:r>
      <w:r w:rsidR="00BB1765">
        <w:t>.</w:t>
      </w:r>
    </w:p>
    <w:p w14:paraId="45B94866" w14:textId="0895E96D" w:rsidR="00EF0C42" w:rsidRDefault="00732DAB" w:rsidP="003A438C">
      <w:pPr>
        <w:pStyle w:val="ARCATSubPara"/>
      </w:pPr>
      <w:r>
        <w:t xml:space="preserve">Humidity Range for </w:t>
      </w:r>
      <w:r w:rsidR="00EF0C42">
        <w:t>Electrochemical Sensor</w:t>
      </w:r>
      <w:r w:rsidR="003A438C">
        <w:t xml:space="preserve">:  </w:t>
      </w:r>
      <w:r w:rsidR="00BB1765">
        <w:t xml:space="preserve">85 percent </w:t>
      </w:r>
      <w:r w:rsidR="00EF0C42">
        <w:t>RH Non-condensing</w:t>
      </w:r>
      <w:r w:rsidR="00BB1765">
        <w:t>.</w:t>
      </w:r>
    </w:p>
    <w:p w14:paraId="2282DF76" w14:textId="2C22A122" w:rsidR="00BB1765" w:rsidRDefault="00BB1765" w:rsidP="003A438C">
      <w:pPr>
        <w:pStyle w:val="ARCATSubPara"/>
      </w:pPr>
      <w:r>
        <w:t>Standard ethernet port with web server</w:t>
      </w:r>
      <w:r w:rsidR="009A75E2">
        <w:t>.</w:t>
      </w:r>
    </w:p>
    <w:p w14:paraId="36E93917" w14:textId="2C4000E5" w:rsidR="009A75E2" w:rsidRDefault="009A75E2" w:rsidP="003A438C">
      <w:pPr>
        <w:pStyle w:val="ARCATnote"/>
      </w:pPr>
      <w:r>
        <w:t>** NOTE TO SPECIFIER **  Delete options not required.</w:t>
      </w:r>
    </w:p>
    <w:p w14:paraId="0DE71F05" w14:textId="4B953A45" w:rsidR="00732DAB" w:rsidRDefault="00732DAB" w:rsidP="003A438C">
      <w:pPr>
        <w:pStyle w:val="ARCATSubPara"/>
      </w:pPr>
      <w:r>
        <w:t>Options:</w:t>
      </w:r>
    </w:p>
    <w:p w14:paraId="11C37BAD" w14:textId="0809654A" w:rsidR="00BB1765" w:rsidRDefault="00732DAB" w:rsidP="003A438C">
      <w:pPr>
        <w:pStyle w:val="ARCATSubSub1"/>
      </w:pPr>
      <w:r>
        <w:t>Relays</w:t>
      </w:r>
      <w:r w:rsidR="003A438C">
        <w:t xml:space="preserve">:  </w:t>
      </w:r>
      <w:r w:rsidR="00BB1765">
        <w:t>4 configurable 5A relays</w:t>
      </w:r>
      <w:r>
        <w:t>.</w:t>
      </w:r>
    </w:p>
    <w:p w14:paraId="136C4C1B" w14:textId="168974A1" w:rsidR="00BB1765" w:rsidRDefault="00732DAB" w:rsidP="003A438C">
      <w:pPr>
        <w:pStyle w:val="ARCATSubSub1"/>
      </w:pPr>
      <w:r>
        <w:t>Output</w:t>
      </w:r>
      <w:r w:rsidR="003A438C">
        <w:t xml:space="preserve">:  </w:t>
      </w:r>
      <w:r w:rsidR="00BB1765">
        <w:t>Modbus RS-485</w:t>
      </w:r>
      <w:r>
        <w:t>.</w:t>
      </w:r>
    </w:p>
    <w:p w14:paraId="599F8289" w14:textId="12D68ABD" w:rsidR="009A75E2" w:rsidRDefault="009A75E2" w:rsidP="003A438C">
      <w:pPr>
        <w:pStyle w:val="ARCATnote"/>
      </w:pPr>
      <w:r>
        <w:t>** NOTE TO SPECIFIER **  Delete gas options not required.</w:t>
      </w:r>
    </w:p>
    <w:p w14:paraId="62EB98D1" w14:textId="34D139B4" w:rsidR="00732DAB" w:rsidRDefault="00732DAB" w:rsidP="003A438C">
      <w:pPr>
        <w:pStyle w:val="ARCATSubPara"/>
      </w:pPr>
      <w:r>
        <w:t>Gas Options:</w:t>
      </w:r>
    </w:p>
    <w:p w14:paraId="07A8DE2B" w14:textId="37EB5BE1" w:rsidR="00732DAB" w:rsidRPr="00E57947" w:rsidRDefault="00732DAB" w:rsidP="003A438C">
      <w:pPr>
        <w:pStyle w:val="ARCATSubSub1"/>
      </w:pPr>
      <w:r w:rsidRPr="00E57947">
        <w:t>Ammonia (NH3)</w:t>
      </w:r>
      <w:r w:rsidR="009A75E2" w:rsidRPr="00E57947">
        <w:t>.</w:t>
      </w:r>
    </w:p>
    <w:p w14:paraId="5B30A047" w14:textId="544F9410" w:rsidR="006F2C32" w:rsidRPr="00E57947" w:rsidRDefault="006F2C32" w:rsidP="003A438C">
      <w:pPr>
        <w:pStyle w:val="ARCATSubSub2"/>
      </w:pPr>
      <w:r w:rsidRPr="00E57947">
        <w:t>86-3112-1900-00 - T40/WTA SENSOR, AMMONIA (NH3) 0-100 PPM, EC</w:t>
      </w:r>
      <w:r w:rsidR="003A438C">
        <w:t>.</w:t>
      </w:r>
    </w:p>
    <w:p w14:paraId="208FAE42" w14:textId="0BF00BF9" w:rsidR="006F2C32" w:rsidRPr="00E57947" w:rsidRDefault="006F2C32" w:rsidP="003A438C">
      <w:pPr>
        <w:pStyle w:val="ARCATSubSub2"/>
      </w:pPr>
      <w:r w:rsidRPr="00E57947">
        <w:lastRenderedPageBreak/>
        <w:t>86-3112-2000-00 - T40/WTA SENSOR, AMMONIA (NH3) 0-200 PPM, EC</w:t>
      </w:r>
      <w:r w:rsidR="003A438C">
        <w:t>.</w:t>
      </w:r>
    </w:p>
    <w:p w14:paraId="5D442CD2" w14:textId="130800FD" w:rsidR="006F2C32" w:rsidRPr="00E57947" w:rsidRDefault="006F2C32" w:rsidP="003A438C">
      <w:pPr>
        <w:pStyle w:val="ARCATSubSub2"/>
      </w:pPr>
      <w:r w:rsidRPr="00E57947">
        <w:t>86-3144-3300-00 - T40/WTA SENSOR, AMMONIA (NH3) 0-200 PPM, EC, EXTENDED LIFE</w:t>
      </w:r>
      <w:r w:rsidR="003A438C">
        <w:t>.</w:t>
      </w:r>
    </w:p>
    <w:p w14:paraId="0A0F6E5C" w14:textId="351A9FDC" w:rsidR="006F2C32" w:rsidRPr="00E57947" w:rsidRDefault="006F2C32" w:rsidP="003A438C">
      <w:pPr>
        <w:pStyle w:val="ARCATSubSub2"/>
      </w:pPr>
      <w:r w:rsidRPr="00E57947">
        <w:t>86-3112-3700-00 - T40/WTA SENSOR, AMMONIA (NH3) 0-300 PPM, EC</w:t>
      </w:r>
      <w:r w:rsidR="003A438C">
        <w:t>.</w:t>
      </w:r>
    </w:p>
    <w:p w14:paraId="515E05D2" w14:textId="59738C5E" w:rsidR="006F2C32" w:rsidRPr="00E57947" w:rsidRDefault="006F2C32" w:rsidP="003A438C">
      <w:pPr>
        <w:pStyle w:val="ARCATSubSub2"/>
      </w:pPr>
      <w:r w:rsidRPr="00E57947">
        <w:t>86-3112-2200-00 - T40/WTA SENSOR, AMMONIA (NH3) 0-500 PPM, EC</w:t>
      </w:r>
      <w:r w:rsidR="003A438C">
        <w:t>.</w:t>
      </w:r>
    </w:p>
    <w:p w14:paraId="745FBCDC" w14:textId="2AA8071A" w:rsidR="00732DAB" w:rsidRPr="00E57947" w:rsidRDefault="00732DAB" w:rsidP="003A438C">
      <w:pPr>
        <w:pStyle w:val="ARCATSubSub1"/>
      </w:pPr>
      <w:r w:rsidRPr="00E57947">
        <w:t>Carbon Dioxide (CO2)</w:t>
      </w:r>
      <w:r w:rsidR="009A75E2" w:rsidRPr="00E57947">
        <w:t>.</w:t>
      </w:r>
    </w:p>
    <w:p w14:paraId="0B252BDE" w14:textId="40DCDCFF" w:rsidR="00BB4C7C" w:rsidRPr="00E57947" w:rsidRDefault="00BB4C7C" w:rsidP="003A438C">
      <w:pPr>
        <w:pStyle w:val="ARCATSubSub2"/>
      </w:pPr>
      <w:r w:rsidRPr="00E57947">
        <w:t>86-2314-0014-00 - T40 SENSOR, CARBON DIOXIDE (CO2) 0-5% VOL, IR</w:t>
      </w:r>
      <w:r w:rsidR="003A438C">
        <w:t>.</w:t>
      </w:r>
    </w:p>
    <w:p w14:paraId="6F7DF5EE" w14:textId="7416FD39" w:rsidR="00BB4C7C" w:rsidRPr="00E57947" w:rsidRDefault="00BB4C7C" w:rsidP="003A438C">
      <w:pPr>
        <w:pStyle w:val="ARCATSubSub2"/>
      </w:pPr>
      <w:r w:rsidRPr="00E57947">
        <w:t>86-2314-0021-00 - T40 SENSOR, CARBON DIOXIDE (CO2) 0-100% VOL, IR</w:t>
      </w:r>
      <w:r w:rsidR="003A438C">
        <w:t>.</w:t>
      </w:r>
    </w:p>
    <w:p w14:paraId="17DD2854" w14:textId="265D2D17" w:rsidR="00732DAB" w:rsidRPr="00E57947" w:rsidRDefault="00732DAB" w:rsidP="003A438C">
      <w:pPr>
        <w:pStyle w:val="ARCATSubSub1"/>
      </w:pPr>
      <w:r w:rsidRPr="00E57947">
        <w:t>Carbon Monoxide (CO)</w:t>
      </w:r>
      <w:r w:rsidR="009A75E2" w:rsidRPr="00E57947">
        <w:t>.</w:t>
      </w:r>
    </w:p>
    <w:p w14:paraId="5F978E57" w14:textId="30FD64B3" w:rsidR="006F2C32" w:rsidRPr="00E57947" w:rsidRDefault="006F2C32" w:rsidP="003A438C">
      <w:pPr>
        <w:pStyle w:val="ARCATSubSub2"/>
      </w:pPr>
      <w:r w:rsidRPr="00E57947">
        <w:t>86-3115-1800-00 - T40/WTA SENSOR, CARBON MONOXIDE (CO) 0-50 PPM, EC</w:t>
      </w:r>
      <w:r w:rsidR="003A438C">
        <w:t>.</w:t>
      </w:r>
    </w:p>
    <w:p w14:paraId="21DA1FC3" w14:textId="040CFD93" w:rsidR="006F2C32" w:rsidRPr="00E57947" w:rsidRDefault="006F2C32" w:rsidP="003A438C">
      <w:pPr>
        <w:pStyle w:val="ARCATSubSub2"/>
      </w:pPr>
      <w:r w:rsidRPr="00E57947">
        <w:t>86-3115-2000-00 - T40/WTA SENSOR, CARBON MONOXIDE (CO) 0-200 PPM, EC</w:t>
      </w:r>
      <w:r w:rsidR="003A438C">
        <w:t>.</w:t>
      </w:r>
    </w:p>
    <w:p w14:paraId="4467840B" w14:textId="01689C04" w:rsidR="006F2C32" w:rsidRPr="00E57947" w:rsidRDefault="006F2C32" w:rsidP="003A438C">
      <w:pPr>
        <w:pStyle w:val="ARCATSubSub2"/>
      </w:pPr>
      <w:r w:rsidRPr="00E57947">
        <w:t>86-3115-2300-00 - T40/WTA SENSOR, CARBON MONOXIDE (CO) 0-1,000 PPM, EC</w:t>
      </w:r>
      <w:r w:rsidR="003A438C">
        <w:t>.</w:t>
      </w:r>
    </w:p>
    <w:p w14:paraId="3103AF6D" w14:textId="61665D34" w:rsidR="006F2C32" w:rsidRPr="00E57947" w:rsidRDefault="006F2C32" w:rsidP="003A438C">
      <w:pPr>
        <w:pStyle w:val="ARCATSubSub2"/>
      </w:pPr>
      <w:r w:rsidRPr="00E57947">
        <w:t>86-3115-2400-00 - T40/WTA SENSOR, CARBON MONOXIDE (CO) 0-2,000 PPM, EC</w:t>
      </w:r>
      <w:r w:rsidR="003A438C">
        <w:t>.</w:t>
      </w:r>
    </w:p>
    <w:p w14:paraId="1A60E148" w14:textId="20F7E705" w:rsidR="00732DAB" w:rsidRPr="00E57947" w:rsidRDefault="00732DAB" w:rsidP="003A438C">
      <w:pPr>
        <w:pStyle w:val="ARCATSubSub1"/>
      </w:pPr>
      <w:r w:rsidRPr="00E57947">
        <w:t>Chlorine (Cl2)</w:t>
      </w:r>
      <w:r w:rsidR="009A75E2" w:rsidRPr="00E57947">
        <w:t>.</w:t>
      </w:r>
    </w:p>
    <w:p w14:paraId="680B06B0" w14:textId="125888FE" w:rsidR="006F2C32" w:rsidRPr="00E57947" w:rsidRDefault="006F2C32" w:rsidP="003A438C">
      <w:pPr>
        <w:pStyle w:val="ARCATSubSub2"/>
      </w:pPr>
      <w:r w:rsidRPr="00E57947">
        <w:t>86-3116-1400-00 - T40/WTA SENSOR, CHLORINE (CL2) 0-10 PPM, EC (HIGHLY REACTIVE)</w:t>
      </w:r>
      <w:r w:rsidR="003A438C">
        <w:t>.</w:t>
      </w:r>
    </w:p>
    <w:p w14:paraId="5C3EA35E" w14:textId="79176A5E" w:rsidR="00360515" w:rsidRPr="00E57947" w:rsidRDefault="006F2C32" w:rsidP="003A438C">
      <w:pPr>
        <w:pStyle w:val="ARCATSubSub2"/>
      </w:pPr>
      <w:r w:rsidRPr="00E57947">
        <w:t xml:space="preserve">86-3116-1800-00 - </w:t>
      </w:r>
      <w:r w:rsidR="00360515" w:rsidRPr="00E57947">
        <w:t>T40/WTA SENSOR, CHLORINE (CL2) 0-50 PPM, EC (HIGHLY REACTIVE)</w:t>
      </w:r>
      <w:r w:rsidR="003A438C">
        <w:t>.</w:t>
      </w:r>
    </w:p>
    <w:p w14:paraId="4F1DDB29" w14:textId="2A8C248E" w:rsidR="00BB4C7C" w:rsidRPr="00E57947" w:rsidRDefault="00732DAB" w:rsidP="003A438C">
      <w:pPr>
        <w:pStyle w:val="ARCATSubSub1"/>
      </w:pPr>
      <w:r w:rsidRPr="00E57947">
        <w:t>Chlorine Dioxide (ClO2)</w:t>
      </w:r>
      <w:r w:rsidR="009A75E2" w:rsidRPr="00E57947">
        <w:t>.</w:t>
      </w:r>
    </w:p>
    <w:p w14:paraId="411EA146" w14:textId="0EAF608B" w:rsidR="00BB4C7C" w:rsidRPr="00E57947" w:rsidRDefault="00BB4C7C" w:rsidP="003A438C">
      <w:pPr>
        <w:pStyle w:val="ARCATSubSub2"/>
      </w:pPr>
      <w:r w:rsidRPr="00E57947">
        <w:t>86-3117-1100-00 - T40/WTA SENSOR, CHLORINE DIOXIDE (CLO2) 0-1 PPM, EC (HIGHLY REACTIVE)</w:t>
      </w:r>
      <w:r w:rsidR="003A438C">
        <w:t>.</w:t>
      </w:r>
    </w:p>
    <w:p w14:paraId="09805501" w14:textId="68BAFDE7" w:rsidR="00732DAB" w:rsidRPr="00E57947" w:rsidRDefault="00732DAB" w:rsidP="003A438C">
      <w:pPr>
        <w:pStyle w:val="ARCATSubSub1"/>
      </w:pPr>
      <w:r w:rsidRPr="00E57947">
        <w:t>Combustibles (IR)</w:t>
      </w:r>
      <w:r w:rsidR="009A75E2" w:rsidRPr="00E57947">
        <w:t>.</w:t>
      </w:r>
    </w:p>
    <w:p w14:paraId="68AB840C" w14:textId="7CEC4210" w:rsidR="00BB4C7C" w:rsidRPr="00E57947" w:rsidRDefault="00BB4C7C" w:rsidP="003A438C">
      <w:pPr>
        <w:pStyle w:val="ARCATSubSub2"/>
      </w:pPr>
      <w:r w:rsidRPr="00E57947">
        <w:t>86-2351-0021-00 - T40 SENSOR, METHANE (CH4) 0-100% VOL, IR</w:t>
      </w:r>
      <w:r w:rsidR="003A438C">
        <w:t>.</w:t>
      </w:r>
    </w:p>
    <w:p w14:paraId="7A21824D" w14:textId="34780F35" w:rsidR="00BB4C7C" w:rsidRPr="00E57947" w:rsidRDefault="00BB4C7C" w:rsidP="003A438C">
      <w:pPr>
        <w:pStyle w:val="ARCATSubSub2"/>
      </w:pPr>
      <w:r w:rsidRPr="00E57947">
        <w:t>86-2351-0022-00 - T40 SENSOR, METHANE (CH4) 0-100% LEL, IR</w:t>
      </w:r>
      <w:r w:rsidR="003A438C">
        <w:t>.</w:t>
      </w:r>
    </w:p>
    <w:p w14:paraId="7A7D02FC" w14:textId="02D4B032" w:rsidR="00BB4C7C" w:rsidRPr="00E57947" w:rsidRDefault="00BB4C7C" w:rsidP="003A438C">
      <w:pPr>
        <w:pStyle w:val="ARCATSubSub2"/>
      </w:pPr>
      <w:r w:rsidRPr="00E57947">
        <w:t>86-9551-0022-00 - TXP-IRE SENSOR, METHANE (CH4) 100% LEL, EXTREME DUTY, 4-20MA OUTPUT</w:t>
      </w:r>
      <w:r w:rsidR="003A438C">
        <w:t>.</w:t>
      </w:r>
    </w:p>
    <w:p w14:paraId="0F5BD597" w14:textId="5CB90D4C" w:rsidR="00BB4C7C" w:rsidRPr="00E57947" w:rsidRDefault="00BB4C7C" w:rsidP="003A438C">
      <w:pPr>
        <w:pStyle w:val="ARCATSubSub2"/>
      </w:pPr>
      <w:r w:rsidRPr="00E57947">
        <w:t>86-2352-0022-00 - T40 SENSOR, PROPANE (C3H8) 0-100% LEL, IR</w:t>
      </w:r>
    </w:p>
    <w:p w14:paraId="1B49AEEE" w14:textId="22F75087" w:rsidR="00732DAB" w:rsidRPr="00E57947" w:rsidRDefault="00732DAB" w:rsidP="003A438C">
      <w:pPr>
        <w:pStyle w:val="ARCATSubSub1"/>
      </w:pPr>
      <w:r w:rsidRPr="00E57947">
        <w:t>Combustibles (Cat Bead)</w:t>
      </w:r>
      <w:r w:rsidR="009A75E2" w:rsidRPr="00E57947">
        <w:t>.</w:t>
      </w:r>
    </w:p>
    <w:p w14:paraId="04D9086A" w14:textId="2F1286CB" w:rsidR="00BB4C7C" w:rsidRPr="00E57947" w:rsidRDefault="00BB4C7C" w:rsidP="003A438C">
      <w:pPr>
        <w:pStyle w:val="ARCATSubSub2"/>
      </w:pPr>
      <w:r w:rsidRPr="1140AFC7">
        <w:t>86-2251-0022-00 - T40 SENSOR, COMBUSTIBLE GAS, 0-100% LEL, CATALYTIC BEAD, CSA 152</w:t>
      </w:r>
      <w:r w:rsidR="003A438C">
        <w:t>.</w:t>
      </w:r>
    </w:p>
    <w:p w14:paraId="1043B7F5" w14:textId="5FEA570E" w:rsidR="00BB4C7C" w:rsidRPr="00E57947" w:rsidRDefault="00BB4C7C" w:rsidP="003A438C">
      <w:pPr>
        <w:pStyle w:val="ARCATSubSub2"/>
      </w:pPr>
      <w:r w:rsidRPr="00E57947">
        <w:t>86-2261-0022-00 - T40 SENSOR, ACETYLENE (C2H2) 0-100% LEL, CATALYTIC BEAD</w:t>
      </w:r>
    </w:p>
    <w:p w14:paraId="74C89056" w14:textId="3F2EA9AC" w:rsidR="00732DAB" w:rsidRPr="00E57947" w:rsidRDefault="00732DAB" w:rsidP="003A438C">
      <w:pPr>
        <w:pStyle w:val="ARCATSubSub1"/>
      </w:pPr>
      <w:r w:rsidRPr="00E57947">
        <w:t>Hydrogen (H2)</w:t>
      </w:r>
      <w:r w:rsidR="009A75E2" w:rsidRPr="00E57947">
        <w:t>.</w:t>
      </w:r>
    </w:p>
    <w:p w14:paraId="7C2FFA61" w14:textId="739180F0" w:rsidR="000F68EB" w:rsidRPr="00E57947" w:rsidRDefault="000F68EB" w:rsidP="003A438C">
      <w:pPr>
        <w:pStyle w:val="ARCATSubSub2"/>
      </w:pPr>
      <w:r w:rsidRPr="00E57947">
        <w:t>86-3124-2300-00 - T40/WTA SENSOR, HYDROGEN (H2) 0-1,000 PPM, EC</w:t>
      </w:r>
    </w:p>
    <w:p w14:paraId="300C725F" w14:textId="31674B31" w:rsidR="000F68EB" w:rsidRPr="00E57947" w:rsidRDefault="000F68EB" w:rsidP="003A438C">
      <w:pPr>
        <w:pStyle w:val="ARCATSubSub2"/>
      </w:pPr>
      <w:r w:rsidRPr="00E57947">
        <w:t>86-3124-2600-00 - T40/WTA SENSOR, HYDROGEN (H2) 0-10,000 PPM, EC</w:t>
      </w:r>
    </w:p>
    <w:p w14:paraId="7CB8CE00" w14:textId="62BC6639" w:rsidR="00732DAB" w:rsidRPr="00E57947" w:rsidRDefault="00732DAB" w:rsidP="003A438C">
      <w:pPr>
        <w:pStyle w:val="ARCATSubSub1"/>
      </w:pPr>
      <w:r w:rsidRPr="00E57947">
        <w:t>Hydrogen Chloride (HCl)</w:t>
      </w:r>
      <w:r w:rsidR="009A75E2" w:rsidRPr="00E57947">
        <w:t>.</w:t>
      </w:r>
    </w:p>
    <w:p w14:paraId="3996310C" w14:textId="0D4FFF3A" w:rsidR="000F68EB" w:rsidRPr="00E57947" w:rsidRDefault="000F68EB" w:rsidP="003A438C">
      <w:pPr>
        <w:pStyle w:val="ARCATSubSub2"/>
      </w:pPr>
      <w:r w:rsidRPr="00E57947">
        <w:t>86-3126-1900-00 - T40/WTA SENSOR, HYDROGEN CHLORIDE (HCL) 0-100 PPM, EC (HIGHLY REACTIVE)</w:t>
      </w:r>
    </w:p>
    <w:p w14:paraId="12024B40" w14:textId="373EBE00" w:rsidR="00E24063" w:rsidRDefault="00E24063" w:rsidP="003A438C">
      <w:pPr>
        <w:pStyle w:val="ARCATSubSub1"/>
      </w:pPr>
      <w:r>
        <w:t>Hydrogen Fluoride (HF).</w:t>
      </w:r>
    </w:p>
    <w:p w14:paraId="4A4C7BA6" w14:textId="7920BC23" w:rsidR="00E24063" w:rsidRPr="00E24063" w:rsidRDefault="00DE4618" w:rsidP="003A438C">
      <w:pPr>
        <w:pStyle w:val="ARCATSubSub2"/>
      </w:pPr>
      <w:r w:rsidRPr="00DE4618">
        <w:t>86-3128-3700-00 ∙ T40/WTA SENSOR, HYDROGEN FLUORIDE (HF) 0-40 PPM, EC</w:t>
      </w:r>
    </w:p>
    <w:p w14:paraId="12EDC730" w14:textId="1202D717" w:rsidR="00E95B16" w:rsidRPr="00E57947" w:rsidRDefault="00E95B16" w:rsidP="003A438C">
      <w:pPr>
        <w:pStyle w:val="ARCATSubSub1"/>
      </w:pPr>
      <w:r w:rsidRPr="00E57947">
        <w:t>Hydrogen Sulfide (H2S)</w:t>
      </w:r>
      <w:r w:rsidR="009A75E2" w:rsidRPr="00E57947">
        <w:t>.</w:t>
      </w:r>
    </w:p>
    <w:p w14:paraId="431A25D5" w14:textId="698C4107" w:rsidR="000F68EB" w:rsidRPr="00E57947" w:rsidRDefault="000F68EB" w:rsidP="003A438C">
      <w:pPr>
        <w:pStyle w:val="ARCATSubSub2"/>
      </w:pPr>
      <w:r w:rsidRPr="00E57947">
        <w:t>86-3130-1600-00 - T40/WTA SENSOR, HYDROGEN SULFIDE (H2S) 0-25 PPM, EC</w:t>
      </w:r>
      <w:r w:rsidR="003A438C">
        <w:t>.</w:t>
      </w:r>
    </w:p>
    <w:p w14:paraId="059880A9" w14:textId="44A791B1" w:rsidR="000F68EB" w:rsidRPr="00E57947" w:rsidRDefault="000F68EB" w:rsidP="003A438C">
      <w:pPr>
        <w:pStyle w:val="ARCATSubSub2"/>
      </w:pPr>
      <w:r w:rsidRPr="00E57947">
        <w:t>86-3130-1800-00 - T40/WTA SENSOR, HYDROGEN SULFIDE (H2S) 0-</w:t>
      </w:r>
      <w:r w:rsidRPr="00E57947">
        <w:lastRenderedPageBreak/>
        <w:t>50 PPM, EC</w:t>
      </w:r>
      <w:r w:rsidR="003A438C">
        <w:t>.</w:t>
      </w:r>
    </w:p>
    <w:p w14:paraId="35116B53" w14:textId="6B8D1F92" w:rsidR="000F68EB" w:rsidRPr="00E57947" w:rsidRDefault="000F68EB" w:rsidP="003A438C">
      <w:pPr>
        <w:pStyle w:val="ARCATSubSub2"/>
      </w:pPr>
      <w:r w:rsidRPr="00E57947">
        <w:t>86-3130-1900-00 - T40/WTA SENSOR, HYDROGEN SULFIDE (H2S) 0-100 PPM, EC</w:t>
      </w:r>
      <w:r w:rsidR="003A438C">
        <w:t>.</w:t>
      </w:r>
    </w:p>
    <w:p w14:paraId="0BA02AF0" w14:textId="20010FF0" w:rsidR="000F68EB" w:rsidRPr="00E57947" w:rsidRDefault="000F68EB" w:rsidP="003A438C">
      <w:pPr>
        <w:pStyle w:val="ARCATSubSub2"/>
      </w:pPr>
      <w:r w:rsidRPr="00E57947">
        <w:t>86-3130-2000-00 - T40/WTA SENSOR, HYDROGEN SULFIDE (H2S) 0-200 PPM, EC</w:t>
      </w:r>
      <w:r w:rsidR="003A438C">
        <w:t>.</w:t>
      </w:r>
    </w:p>
    <w:p w14:paraId="67824588" w14:textId="63CD333E" w:rsidR="000F68EB" w:rsidRPr="00E57947" w:rsidRDefault="000F68EB" w:rsidP="003A438C">
      <w:pPr>
        <w:pStyle w:val="ARCATSubSub2"/>
      </w:pPr>
      <w:r w:rsidRPr="00E57947">
        <w:t>86-3130-2500-00 - T40/WTA SENSOR, HYDROGEN SULFIDE (H2S) 0-5,000 PPM, EC</w:t>
      </w:r>
      <w:r w:rsidR="003A438C">
        <w:t>.</w:t>
      </w:r>
    </w:p>
    <w:p w14:paraId="46FF4B0A" w14:textId="6262F0DA" w:rsidR="00E95B16" w:rsidRPr="00E57947" w:rsidRDefault="00E95B16" w:rsidP="003A438C">
      <w:pPr>
        <w:pStyle w:val="ARCATSubSub1"/>
      </w:pPr>
      <w:r w:rsidRPr="00E57947">
        <w:t>Mercaptan (CH3SH)</w:t>
      </w:r>
      <w:r w:rsidR="009A75E2" w:rsidRPr="00E57947">
        <w:t>.</w:t>
      </w:r>
    </w:p>
    <w:p w14:paraId="08BECA51" w14:textId="5233AF2F" w:rsidR="00CB7EF2" w:rsidRPr="00E57947" w:rsidRDefault="00CB7EF2" w:rsidP="003A438C">
      <w:pPr>
        <w:pStyle w:val="ARCATSubSub2"/>
      </w:pPr>
      <w:r w:rsidRPr="00E57947">
        <w:t>86-3132-1400-00 - T40/WTA SENSOR, MERCAPTAN (CH3SH) 0-10 PPM, EC</w:t>
      </w:r>
      <w:r w:rsidR="003A438C">
        <w:t>.</w:t>
      </w:r>
    </w:p>
    <w:p w14:paraId="4AEE86DD" w14:textId="4D2FE365" w:rsidR="00E95B16" w:rsidRPr="00E57947" w:rsidRDefault="00E95B16" w:rsidP="003A438C">
      <w:pPr>
        <w:pStyle w:val="ARCATSubSub1"/>
      </w:pPr>
      <w:r w:rsidRPr="00E57947">
        <w:t>Nitric Oxide (NO)</w:t>
      </w:r>
      <w:r w:rsidR="009A75E2" w:rsidRPr="00E57947">
        <w:t>.</w:t>
      </w:r>
    </w:p>
    <w:p w14:paraId="41336CF0" w14:textId="23D479DD" w:rsidR="00CB7EF2" w:rsidRPr="00E57947" w:rsidRDefault="00CB7EF2" w:rsidP="003A438C">
      <w:pPr>
        <w:pStyle w:val="ARCATSubSub2"/>
      </w:pPr>
      <w:r w:rsidRPr="00E57947">
        <w:t>86-3133-1900-00 - TXP/WTA SENSOR, NITRIC OXIDE (NO) 0-100PPM, EC</w:t>
      </w:r>
      <w:r w:rsidR="003A438C">
        <w:t>.</w:t>
      </w:r>
    </w:p>
    <w:p w14:paraId="3BB8AA05" w14:textId="3B8E9D08" w:rsidR="00E95B16" w:rsidRPr="00E57947" w:rsidRDefault="00E95B16" w:rsidP="003A438C">
      <w:pPr>
        <w:pStyle w:val="ARCATSubSub1"/>
      </w:pPr>
      <w:r w:rsidRPr="00E57947">
        <w:t>Nitrogen Dioxide (NO2)</w:t>
      </w:r>
      <w:r w:rsidR="009A75E2" w:rsidRPr="00E57947">
        <w:t>.</w:t>
      </w:r>
    </w:p>
    <w:p w14:paraId="692B1764" w14:textId="2953DA52" w:rsidR="00CB7EF2" w:rsidRPr="00E57947" w:rsidRDefault="00CB7EF2" w:rsidP="003A438C">
      <w:pPr>
        <w:pStyle w:val="ARCATSubSub2"/>
      </w:pPr>
      <w:r w:rsidRPr="00E57947">
        <w:t>86-3134-1500-00 - T40/WTA SENSOR, NITROGEN DIOXIDE (NO2) 0-20 PPM, EC</w:t>
      </w:r>
      <w:r w:rsidR="003A438C">
        <w:t>.</w:t>
      </w:r>
    </w:p>
    <w:p w14:paraId="365F6493" w14:textId="06B6DB4D" w:rsidR="00E95B16" w:rsidRPr="00E57947" w:rsidRDefault="00E95B16" w:rsidP="003A438C">
      <w:pPr>
        <w:pStyle w:val="ARCATSubSub1"/>
      </w:pPr>
      <w:r w:rsidRPr="00E57947">
        <w:t>Oxygen (O2)</w:t>
      </w:r>
      <w:r w:rsidR="009A75E2" w:rsidRPr="00E57947">
        <w:t>.</w:t>
      </w:r>
    </w:p>
    <w:p w14:paraId="3007C362" w14:textId="10EB36C3" w:rsidR="00CB7EF2" w:rsidRPr="00E57947" w:rsidRDefault="00CB7EF2" w:rsidP="003A438C">
      <w:pPr>
        <w:pStyle w:val="ARCATSubSub2"/>
      </w:pPr>
      <w:r w:rsidRPr="00E57947">
        <w:t>86-3111-0017-00 - T40/WTA SENSOR, OXYGEN (O2) 0-25% VOL, EC</w:t>
      </w:r>
      <w:r w:rsidR="003A438C">
        <w:t>.</w:t>
      </w:r>
    </w:p>
    <w:p w14:paraId="04A21E51" w14:textId="4FEA06AD" w:rsidR="00E95B16" w:rsidRPr="00E57947" w:rsidRDefault="00E95B16" w:rsidP="003A438C">
      <w:pPr>
        <w:pStyle w:val="ARCATSubSub1"/>
      </w:pPr>
      <w:r w:rsidRPr="00E57947">
        <w:t>Ozone (O3)</w:t>
      </w:r>
      <w:r w:rsidR="009A75E2" w:rsidRPr="00E57947">
        <w:t>.</w:t>
      </w:r>
    </w:p>
    <w:p w14:paraId="600F046C" w14:textId="2AA08872" w:rsidR="00CB7EF2" w:rsidRPr="00E57947" w:rsidRDefault="00CB7EF2" w:rsidP="003A438C">
      <w:pPr>
        <w:pStyle w:val="ARCATSubSub2"/>
      </w:pPr>
      <w:r w:rsidRPr="00E57947">
        <w:t>86-3136-1100-00 - T40/WTA SENSOR, OZONE (O3) 0-1 PPM, EC (POLY ONLY)</w:t>
      </w:r>
      <w:r w:rsidR="003A438C">
        <w:t>.</w:t>
      </w:r>
    </w:p>
    <w:p w14:paraId="73F41805" w14:textId="6B9F3A54" w:rsidR="00CB7EF2" w:rsidRPr="00E57947" w:rsidRDefault="00CB7EF2" w:rsidP="003A438C">
      <w:pPr>
        <w:pStyle w:val="ARCATSubSub2"/>
      </w:pPr>
      <w:r w:rsidRPr="00E57947">
        <w:t>86-3136-1500-00 - T40/WTA SENSOR, OZONE (O3) 0-20 PPM, EC (POLY ONLY)</w:t>
      </w:r>
      <w:r w:rsidR="003A438C">
        <w:t>.</w:t>
      </w:r>
    </w:p>
    <w:p w14:paraId="51AA2197" w14:textId="568D9C34" w:rsidR="00CB7EF2" w:rsidRPr="00E57947" w:rsidRDefault="00CB7EF2" w:rsidP="003A438C">
      <w:pPr>
        <w:pStyle w:val="ARCATSubSub2"/>
      </w:pPr>
      <w:r w:rsidRPr="00E57947">
        <w:t>86-3136-1900-00 - T40/WTA SENSOR, OZONE (O3) 0-100 PPM, EC (POLY ONLY)</w:t>
      </w:r>
      <w:r w:rsidR="003A438C">
        <w:t>.</w:t>
      </w:r>
    </w:p>
    <w:p w14:paraId="5A71C4C5" w14:textId="0A8D8DDF" w:rsidR="00E95B16" w:rsidRPr="00E57947" w:rsidRDefault="00E95B16" w:rsidP="003A438C">
      <w:pPr>
        <w:pStyle w:val="ARCATSubSub1"/>
      </w:pPr>
      <w:r w:rsidRPr="00E57947">
        <w:t>Phosphine (PH3)</w:t>
      </w:r>
      <w:r w:rsidR="009A75E2" w:rsidRPr="00E57947">
        <w:t>.</w:t>
      </w:r>
    </w:p>
    <w:p w14:paraId="738869B1" w14:textId="11AE621E" w:rsidR="00CB7EF2" w:rsidRPr="00E57947" w:rsidRDefault="00CB7EF2" w:rsidP="003A438C">
      <w:pPr>
        <w:pStyle w:val="ARCATSubSub2"/>
      </w:pPr>
      <w:r w:rsidRPr="00E57947">
        <w:t>86-3138-1300-00 - T40/WTA SENSOR, PHOSPHINE (PH3) 0-5 PPM, EC (HIGHLY REACTIVE)</w:t>
      </w:r>
      <w:r w:rsidR="003A438C">
        <w:t>.</w:t>
      </w:r>
    </w:p>
    <w:p w14:paraId="123CD46A" w14:textId="7FBE0406" w:rsidR="00E95B16" w:rsidRPr="00E57947" w:rsidRDefault="00E95B16" w:rsidP="003A438C">
      <w:pPr>
        <w:pStyle w:val="ARCATSubSub1"/>
      </w:pPr>
      <w:r w:rsidRPr="00E57947">
        <w:t>Sulfur Dioxide (SO2</w:t>
      </w:r>
      <w:r w:rsidR="009A75E2" w:rsidRPr="00E57947">
        <w:t>)</w:t>
      </w:r>
      <w:r w:rsidR="00CB7EF2" w:rsidRPr="00E57947">
        <w:t>.</w:t>
      </w:r>
    </w:p>
    <w:p w14:paraId="32EC149F" w14:textId="69F6C999" w:rsidR="00CB7EF2" w:rsidRDefault="00CB7EF2" w:rsidP="003A438C">
      <w:pPr>
        <w:pStyle w:val="ARCATSubSub2"/>
      </w:pPr>
      <w:r w:rsidRPr="00E57947">
        <w:t>86-3140-1500-00 - T40/WTA SENSOR, SULFUR DIOXIDE (SO2) 0-20 PPM, EC</w:t>
      </w:r>
      <w:r w:rsidR="003A438C">
        <w:t>.</w:t>
      </w:r>
    </w:p>
    <w:p w14:paraId="403E4F16" w14:textId="767A3CF5" w:rsidR="002643C8" w:rsidRDefault="002643C8" w:rsidP="003A438C">
      <w:pPr>
        <w:pStyle w:val="ARCATSubSub1"/>
      </w:pPr>
      <w:r>
        <w:t>Volatile Organic Compounds (VOC).</w:t>
      </w:r>
    </w:p>
    <w:p w14:paraId="6684CF23" w14:textId="3BA0F555" w:rsidR="002643C8" w:rsidRPr="002643C8" w:rsidRDefault="002643C8" w:rsidP="003A438C">
      <w:pPr>
        <w:pStyle w:val="ARCATSubSub2"/>
      </w:pPr>
      <w:r w:rsidRPr="002643C8">
        <w:t>86-6631-2600-00 ∙ T40 SENSOR, PHOTOIONIZATION (PID) 0-4,000 PPM, 10.6 EV</w:t>
      </w:r>
      <w:r w:rsidR="003A438C">
        <w:t>.</w:t>
      </w:r>
    </w:p>
    <w:p w14:paraId="26B0526F" w14:textId="7FAEC071" w:rsidR="009A75E2" w:rsidRDefault="009A75E2" w:rsidP="003A438C">
      <w:pPr>
        <w:pStyle w:val="ARCATnote"/>
      </w:pPr>
      <w:r>
        <w:t>** NOTE TO SPECIFIER **  Delete accessories not required.</w:t>
      </w:r>
    </w:p>
    <w:p w14:paraId="178ADA4C" w14:textId="5B38A21E" w:rsidR="00E95B16" w:rsidRDefault="00E95B16" w:rsidP="003A438C">
      <w:pPr>
        <w:pStyle w:val="ARCATSubPara"/>
      </w:pPr>
      <w:r>
        <w:t>Accessories:</w:t>
      </w:r>
    </w:p>
    <w:p w14:paraId="45424DCD" w14:textId="28F0964C" w:rsidR="000D0668" w:rsidRDefault="000D0668" w:rsidP="003A438C">
      <w:pPr>
        <w:pStyle w:val="ARCATSubSub1"/>
      </w:pPr>
      <w:r>
        <w:t>Remote Sensor Assemblies</w:t>
      </w:r>
      <w:r w:rsidR="003A438C">
        <w:t>.</w:t>
      </w:r>
    </w:p>
    <w:p w14:paraId="23D23F4B" w14:textId="285A860F" w:rsidR="00E95B16" w:rsidRPr="00FD3BCA" w:rsidRDefault="00E95B16" w:rsidP="003A438C">
      <w:pPr>
        <w:pStyle w:val="ARCATSubSub2"/>
      </w:pPr>
      <w:r w:rsidRPr="00FD3BCA">
        <w:t>Part Number</w:t>
      </w:r>
      <w:r w:rsidR="003A438C">
        <w:t xml:space="preserve">:  </w:t>
      </w:r>
      <w:r w:rsidRPr="00FD3BCA">
        <w:t>88-1109-0000-10. Remote Sensor Assembly, Aluminum, Stainless Steel Sensor Head C1D1</w:t>
      </w:r>
      <w:r w:rsidR="00561690">
        <w:t xml:space="preserve">; </w:t>
      </w:r>
      <w:r w:rsidRPr="00FD3BCA">
        <w:t>Non-reactive Sensor.</w:t>
      </w:r>
    </w:p>
    <w:p w14:paraId="53D2E721" w14:textId="27D01BA6" w:rsidR="00E95B16" w:rsidRDefault="00E95B16" w:rsidP="003A438C">
      <w:pPr>
        <w:pStyle w:val="ARCATSubSub2"/>
      </w:pPr>
      <w:r>
        <w:t>Part Number</w:t>
      </w:r>
      <w:r w:rsidR="003A438C">
        <w:t xml:space="preserve">:  </w:t>
      </w:r>
      <w:r>
        <w:t>88-1109-0000-20. Remote Sensor Assembly, Aluminum, Stainless Steel Sensor Head C1D2</w:t>
      </w:r>
      <w:r w:rsidR="00561690">
        <w:t>;</w:t>
      </w:r>
      <w:r>
        <w:t xml:space="preserve"> Reactive Sensor.</w:t>
      </w:r>
    </w:p>
    <w:p w14:paraId="5CF9B062" w14:textId="18A0D131" w:rsidR="00E95B16" w:rsidRDefault="00E95B16" w:rsidP="003A438C">
      <w:pPr>
        <w:pStyle w:val="ARCATSubSub2"/>
      </w:pPr>
      <w:r>
        <w:t>Part Number</w:t>
      </w:r>
      <w:r w:rsidR="003A438C">
        <w:t xml:space="preserve">:  </w:t>
      </w:r>
      <w:r>
        <w:t>88-1309-0000-30. Remote Sensor Assembly, Poly C1D2 Non-</w:t>
      </w:r>
      <w:proofErr w:type="spellStart"/>
      <w:r>
        <w:t>Incendive</w:t>
      </w:r>
      <w:proofErr w:type="spellEnd"/>
      <w:r>
        <w:t>.</w:t>
      </w:r>
    </w:p>
    <w:p w14:paraId="71F07FCF" w14:textId="6B1C8741" w:rsidR="00E95B16" w:rsidRDefault="00E95B16" w:rsidP="003A438C">
      <w:pPr>
        <w:pStyle w:val="ARCATSubSub1"/>
      </w:pPr>
      <w:r>
        <w:t>Part Number</w:t>
      </w:r>
      <w:r w:rsidR="003A438C">
        <w:t xml:space="preserve">:  </w:t>
      </w:r>
      <w:r>
        <w:t>88-1000-0040-00. Relay Option Board, Four, 5A</w:t>
      </w:r>
      <w:r w:rsidR="00561690">
        <w:t xml:space="preserve"> </w:t>
      </w:r>
      <w:r>
        <w:t>/</w:t>
      </w:r>
      <w:r w:rsidR="00561690">
        <w:t xml:space="preserve"> </w:t>
      </w:r>
      <w:r>
        <w:t>Dual Modbus</w:t>
      </w:r>
      <w:r w:rsidR="00561690">
        <w:t>;</w:t>
      </w:r>
      <w:r>
        <w:t xml:space="preserve"> Master</w:t>
      </w:r>
      <w:r w:rsidR="00561690">
        <w:t xml:space="preserve"> and </w:t>
      </w:r>
      <w:r>
        <w:t>Slave.</w:t>
      </w:r>
    </w:p>
    <w:p w14:paraId="32640ABB" w14:textId="339C5689" w:rsidR="00E95B16" w:rsidRDefault="00E95B16" w:rsidP="003A438C">
      <w:pPr>
        <w:pStyle w:val="ARCATSubSub1"/>
      </w:pPr>
      <w:r>
        <w:t>Part Number</w:t>
      </w:r>
      <w:r w:rsidR="003A438C">
        <w:t xml:space="preserve">:  </w:t>
      </w:r>
      <w:r>
        <w:t xml:space="preserve">88-C20S-0000-00. Sensor Head Flow Cell Adapter. </w:t>
      </w:r>
      <w:r w:rsidRPr="00E95B16">
        <w:t>Compatible with Stainless Steel Sensor Housing</w:t>
      </w:r>
      <w:r>
        <w:t>.</w:t>
      </w:r>
    </w:p>
    <w:p w14:paraId="42FC7C61" w14:textId="0704888B" w:rsidR="00E95B16" w:rsidRDefault="00E95B16" w:rsidP="003A438C">
      <w:pPr>
        <w:pStyle w:val="ARCATSubSub1"/>
      </w:pPr>
      <w:r>
        <w:t>Part Number</w:t>
      </w:r>
      <w:r w:rsidR="003A438C">
        <w:t xml:space="preserve">:  </w:t>
      </w:r>
      <w:r>
        <w:t xml:space="preserve">88-C50G-0000-00. Splash Guard W/Calibration Port. </w:t>
      </w:r>
      <w:r w:rsidRPr="00E95B16">
        <w:t>Compatible with Stainless Steel Sensor Housing</w:t>
      </w:r>
      <w:r>
        <w:t>.</w:t>
      </w:r>
    </w:p>
    <w:p w14:paraId="6B3C63E9" w14:textId="45693DB9" w:rsidR="00E95B16" w:rsidRDefault="00E95B16" w:rsidP="003A438C">
      <w:pPr>
        <w:pStyle w:val="ARCATSubSub1"/>
      </w:pPr>
      <w:r>
        <w:t>Part Number</w:t>
      </w:r>
      <w:r w:rsidR="003A438C">
        <w:t xml:space="preserve">:  </w:t>
      </w:r>
      <w:r>
        <w:t>88-C50P-0000-00. Sensor Head Flow Cell, Cover Only.</w:t>
      </w:r>
      <w:r w:rsidRPr="00E95B16">
        <w:t xml:space="preserve"> Compatible with Poly Sensor Housing</w:t>
      </w:r>
      <w:r>
        <w:t>.</w:t>
      </w:r>
    </w:p>
    <w:p w14:paraId="06D1D736" w14:textId="30AA282A" w:rsidR="00E95B16" w:rsidRDefault="00E95B16" w:rsidP="003A438C">
      <w:pPr>
        <w:pStyle w:val="ARCATSubSub1"/>
      </w:pPr>
      <w:r>
        <w:t>Part Number</w:t>
      </w:r>
      <w:r w:rsidR="003A438C">
        <w:t xml:space="preserve">:  </w:t>
      </w:r>
      <w:r>
        <w:t>88-C200-0000-0D. Universal Duct Mount Kit.</w:t>
      </w:r>
    </w:p>
    <w:p w14:paraId="3B39E5F2" w14:textId="75C12875" w:rsidR="00E95B16" w:rsidRDefault="00E95B16" w:rsidP="003A438C">
      <w:pPr>
        <w:pStyle w:val="ARCATSubSub1"/>
      </w:pPr>
      <w:r>
        <w:t>Part Number</w:t>
      </w:r>
      <w:r w:rsidR="003A438C">
        <w:t xml:space="preserve">:  </w:t>
      </w:r>
      <w:r>
        <w:t xml:space="preserve">88-C50P-0000-00. Sensor Head Cal-Adapter. </w:t>
      </w:r>
      <w:r w:rsidRPr="00E95B16">
        <w:t>Compatible with Stainless Steel Sensor Housing</w:t>
      </w:r>
      <w:r>
        <w:t>.</w:t>
      </w:r>
    </w:p>
    <w:p w14:paraId="373738A6" w14:textId="64214730" w:rsidR="00E95B16" w:rsidRDefault="00E95B16" w:rsidP="003A438C">
      <w:pPr>
        <w:pStyle w:val="ARCATSubSub1"/>
      </w:pPr>
      <w:r>
        <w:t>Part Number</w:t>
      </w:r>
      <w:r w:rsidR="003A438C">
        <w:t xml:space="preserve">:  </w:t>
      </w:r>
      <w:r>
        <w:t>88-C000-0000-02. Large Magnetic Wand, AL/SS Transmitters.</w:t>
      </w:r>
    </w:p>
    <w:p w14:paraId="3E526C03" w14:textId="18B4981B" w:rsidR="00E95B16" w:rsidRDefault="00E95B16" w:rsidP="003A438C">
      <w:pPr>
        <w:pStyle w:val="ARCATSubSub1"/>
      </w:pPr>
      <w:r>
        <w:t>Part Number</w:t>
      </w:r>
      <w:r w:rsidR="003A438C">
        <w:t xml:space="preserve">:  </w:t>
      </w:r>
      <w:r>
        <w:t>88-C000-0000-01. Small Magnetic Wand, Poly Transmitters.</w:t>
      </w:r>
    </w:p>
    <w:p w14:paraId="3F6D4DD7" w14:textId="77777777" w:rsidR="009A75E2" w:rsidRDefault="009A75E2" w:rsidP="003A438C">
      <w:pPr>
        <w:pStyle w:val="ARCATnote"/>
      </w:pPr>
      <w:r>
        <w:lastRenderedPageBreak/>
        <w:t>** NOTE TO SPECIFIER **  Delete if not required.</w:t>
      </w:r>
    </w:p>
    <w:p w14:paraId="4BAD1CCA" w14:textId="5C405156" w:rsidR="009A75E2" w:rsidRDefault="009A75E2" w:rsidP="003A438C">
      <w:pPr>
        <w:pStyle w:val="ARCATParagraph"/>
      </w:pPr>
      <w:r>
        <w:t>Alar</w:t>
      </w:r>
      <w:r w:rsidR="00875311">
        <w:t>m</w:t>
      </w:r>
      <w:r>
        <w:t xml:space="preserve"> Control Panels:</w:t>
      </w:r>
    </w:p>
    <w:p w14:paraId="177A3898" w14:textId="4131296C" w:rsidR="00A23F7F" w:rsidRDefault="00A23F7F" w:rsidP="003A438C">
      <w:pPr>
        <w:pStyle w:val="ARCATnote"/>
      </w:pPr>
      <w:r>
        <w:t>** NOTE TO SPECIFIER **  Delete basis of design option not required.</w:t>
      </w:r>
    </w:p>
    <w:p w14:paraId="5F50192E" w14:textId="12788FEE" w:rsidR="009A75E2" w:rsidRDefault="009A75E2" w:rsidP="003A438C">
      <w:pPr>
        <w:pStyle w:val="ARCATSubPara"/>
      </w:pPr>
      <w:r w:rsidRPr="003A438C">
        <w:t>Basis of Design</w:t>
      </w:r>
      <w:r w:rsidR="003A438C">
        <w:t xml:space="preserve">:  </w:t>
      </w:r>
      <w:r w:rsidRPr="003A438C">
        <w:t xml:space="preserve">Model </w:t>
      </w:r>
      <w:hyperlink r:id="rId25" w:history="1">
        <w:r w:rsidRPr="003A438C">
          <w:t>TXP-C20</w:t>
        </w:r>
      </w:hyperlink>
      <w:r w:rsidRPr="003A438C">
        <w:t>. 2 Channel Alarm Control Panels.</w:t>
      </w:r>
      <w:r w:rsidR="00FF1260" w:rsidRPr="003A438C">
        <w:t xml:space="preserve"> Designed to</w:t>
      </w:r>
      <w:r w:rsidR="00FF1260">
        <w:t xml:space="preserve"> display, and control alarm event switching for two sensor points.</w:t>
      </w:r>
    </w:p>
    <w:p w14:paraId="7F6A22EE" w14:textId="5F0ABEFE" w:rsidR="00875311" w:rsidRDefault="00875311" w:rsidP="003A438C">
      <w:pPr>
        <w:pStyle w:val="ARCATSubSub1"/>
      </w:pPr>
      <w:r>
        <w:t>Inputs</w:t>
      </w:r>
      <w:r w:rsidR="003A438C">
        <w:t xml:space="preserve">:  </w:t>
      </w:r>
      <w:r>
        <w:t>TXP-C20:</w:t>
      </w:r>
    </w:p>
    <w:p w14:paraId="25CAFC93" w14:textId="2CBEEE93" w:rsidR="00875311" w:rsidRDefault="00875311" w:rsidP="003A438C">
      <w:pPr>
        <w:pStyle w:val="ARCATSubSub2"/>
      </w:pPr>
      <w:r>
        <w:t>Dual bridge</w:t>
      </w:r>
      <w:r w:rsidR="001C003D">
        <w:t>;</w:t>
      </w:r>
      <w:r>
        <w:t xml:space="preserve"> Catalytic Bead/IR</w:t>
      </w:r>
      <w:r w:rsidR="001C003D">
        <w:t>.</w:t>
      </w:r>
    </w:p>
    <w:p w14:paraId="77484D78" w14:textId="3B61A89F" w:rsidR="00875311" w:rsidRDefault="00875311" w:rsidP="003A438C">
      <w:pPr>
        <w:pStyle w:val="ARCATSubSub2"/>
      </w:pPr>
      <w:r>
        <w:t>Dual toxic</w:t>
      </w:r>
      <w:r w:rsidR="001C003D">
        <w:t>;</w:t>
      </w:r>
      <w:r>
        <w:t xml:space="preserve"> Electrochemical</w:t>
      </w:r>
      <w:r w:rsidR="001C003D">
        <w:t>.</w:t>
      </w:r>
    </w:p>
    <w:p w14:paraId="2BD0EC08" w14:textId="2128F592" w:rsidR="00875311" w:rsidRDefault="00875311" w:rsidP="003A438C">
      <w:pPr>
        <w:pStyle w:val="ARCATSubSub2"/>
      </w:pPr>
      <w:r>
        <w:t>One bridge and one toxic</w:t>
      </w:r>
      <w:r w:rsidR="001C003D">
        <w:t>.</w:t>
      </w:r>
    </w:p>
    <w:p w14:paraId="08FBB711" w14:textId="7A74DFA1" w:rsidR="00875311" w:rsidRDefault="00875311" w:rsidP="003A438C">
      <w:pPr>
        <w:pStyle w:val="ARCATSubSub2"/>
      </w:pPr>
      <w:r>
        <w:t>Dual 4-20 mA input</w:t>
      </w:r>
      <w:r w:rsidR="001C003D">
        <w:t>.</w:t>
      </w:r>
    </w:p>
    <w:p w14:paraId="31F3ABD5" w14:textId="5DE6F8D7" w:rsidR="00FB0FE7" w:rsidRDefault="00FB0FE7" w:rsidP="003A438C">
      <w:pPr>
        <w:pStyle w:val="ARCATSubSub1"/>
      </w:pPr>
      <w:r>
        <w:t>Serial Port Option</w:t>
      </w:r>
      <w:r w:rsidR="003A438C">
        <w:t xml:space="preserve">:  </w:t>
      </w:r>
      <w:r>
        <w:t>Modbus RTU Slave RS-485 Port Tx / RX LED's</w:t>
      </w:r>
      <w:r w:rsidR="001C003D">
        <w:t>.</w:t>
      </w:r>
    </w:p>
    <w:p w14:paraId="699241F8" w14:textId="7419687A" w:rsidR="009A75E2" w:rsidRDefault="009A75E2" w:rsidP="003A438C">
      <w:pPr>
        <w:pStyle w:val="ARCATSubPara"/>
      </w:pPr>
      <w:r w:rsidRPr="003A438C">
        <w:t>Basis of Design</w:t>
      </w:r>
      <w:r w:rsidR="003A438C">
        <w:t xml:space="preserve">:  </w:t>
      </w:r>
      <w:r w:rsidRPr="003A438C">
        <w:t xml:space="preserve">Model </w:t>
      </w:r>
      <w:hyperlink r:id="rId26">
        <w:r w:rsidRPr="003A438C">
          <w:t>TXP-C40</w:t>
        </w:r>
      </w:hyperlink>
      <w:r w:rsidRPr="003A438C">
        <w:t>. 4 Channel Alarm Control Panels</w:t>
      </w:r>
      <w:r w:rsidR="00D075C8" w:rsidRPr="003A438C">
        <w:t xml:space="preserve">. </w:t>
      </w:r>
      <w:r w:rsidR="00FF1260" w:rsidRPr="003A438C">
        <w:t>Designed to</w:t>
      </w:r>
      <w:r w:rsidR="00FF1260">
        <w:t xml:space="preserve"> display, and control alarm event switching for four sensor points.</w:t>
      </w:r>
    </w:p>
    <w:p w14:paraId="3F0256C9" w14:textId="1B9E0555" w:rsidR="00875311" w:rsidRDefault="00875311" w:rsidP="003A438C">
      <w:pPr>
        <w:pStyle w:val="ARCATSubSub1"/>
      </w:pPr>
      <w:r>
        <w:t>Inputs</w:t>
      </w:r>
      <w:r w:rsidR="003A438C">
        <w:t xml:space="preserve">:  </w:t>
      </w:r>
      <w:r>
        <w:t>TXP-C40:</w:t>
      </w:r>
    </w:p>
    <w:p w14:paraId="57C8325D" w14:textId="37791A76" w:rsidR="00875311" w:rsidRDefault="00875311" w:rsidP="003A438C">
      <w:pPr>
        <w:pStyle w:val="ARCATSubSub2"/>
      </w:pPr>
      <w:r>
        <w:t>Quad bridge</w:t>
      </w:r>
      <w:r w:rsidR="001C003D">
        <w:t>;</w:t>
      </w:r>
      <w:r>
        <w:t xml:space="preserve"> Catalytic Bead/IR</w:t>
      </w:r>
      <w:r w:rsidR="001C003D">
        <w:t>.</w:t>
      </w:r>
    </w:p>
    <w:p w14:paraId="3640EF5B" w14:textId="0DF6286A" w:rsidR="00875311" w:rsidRDefault="00875311" w:rsidP="003A438C">
      <w:pPr>
        <w:pStyle w:val="ARCATSubSub2"/>
      </w:pPr>
      <w:r>
        <w:t>Quad toxic</w:t>
      </w:r>
      <w:r w:rsidR="001C003D">
        <w:t>;</w:t>
      </w:r>
      <w:r>
        <w:t xml:space="preserve"> Electrochemical</w:t>
      </w:r>
      <w:r w:rsidR="001C003D">
        <w:t>.</w:t>
      </w:r>
    </w:p>
    <w:p w14:paraId="742B3A2A" w14:textId="5B26B2DF" w:rsidR="00875311" w:rsidRDefault="00875311" w:rsidP="003A438C">
      <w:pPr>
        <w:pStyle w:val="ARCATSubSub2"/>
      </w:pPr>
      <w:r>
        <w:t>Dual bridge and dual toxic</w:t>
      </w:r>
      <w:r w:rsidR="001C003D">
        <w:t>.</w:t>
      </w:r>
    </w:p>
    <w:p w14:paraId="396361BB" w14:textId="4B3EA317" w:rsidR="00875311" w:rsidRDefault="00875311" w:rsidP="003A438C">
      <w:pPr>
        <w:pStyle w:val="ARCATSubSub2"/>
      </w:pPr>
      <w:r>
        <w:t>Dual bridge and dual 4-20 mA</w:t>
      </w:r>
      <w:r w:rsidR="001C003D">
        <w:t>.</w:t>
      </w:r>
    </w:p>
    <w:p w14:paraId="34A9222B" w14:textId="3D037EB3" w:rsidR="00875311" w:rsidRDefault="00875311" w:rsidP="003A438C">
      <w:pPr>
        <w:pStyle w:val="ARCATSubSub2"/>
      </w:pPr>
      <w:r>
        <w:t>Quad 4-20 mA</w:t>
      </w:r>
      <w:r w:rsidR="001C003D">
        <w:t>.</w:t>
      </w:r>
    </w:p>
    <w:p w14:paraId="3E8AAC62" w14:textId="593FA7B1" w:rsidR="00FB0FE7" w:rsidRDefault="00FB0FE7" w:rsidP="003A438C">
      <w:pPr>
        <w:pStyle w:val="ARCATSubSub1"/>
      </w:pPr>
      <w:r>
        <w:t>Serial Port Option TXP-C40:</w:t>
      </w:r>
    </w:p>
    <w:p w14:paraId="690406DD" w14:textId="67944097" w:rsidR="00FB0FE7" w:rsidRDefault="00FB0FE7" w:rsidP="003A438C">
      <w:pPr>
        <w:pStyle w:val="ARCATSubSub2"/>
      </w:pPr>
      <w:r>
        <w:t>Modbus RTU Master/Slave RS-485 Port Tx / RX LED's.</w:t>
      </w:r>
    </w:p>
    <w:p w14:paraId="5A882F44" w14:textId="1CA44EE3" w:rsidR="00FB0FE7" w:rsidRDefault="00FB0FE7" w:rsidP="003A438C">
      <w:pPr>
        <w:pStyle w:val="ARCATSubSub2"/>
      </w:pPr>
      <w:r>
        <w:t>Serial to dual Ethernet Modbus TCP bridge, for C1D2 locations.</w:t>
      </w:r>
    </w:p>
    <w:p w14:paraId="72622DE8" w14:textId="3AF336E9" w:rsidR="00875311" w:rsidRDefault="007569AA" w:rsidP="003A438C">
      <w:pPr>
        <w:pStyle w:val="ARCATSubPara"/>
      </w:pPr>
      <w:r>
        <w:t>Standards Compliance</w:t>
      </w:r>
      <w:r w:rsidR="00875311">
        <w:t>:</w:t>
      </w:r>
    </w:p>
    <w:p w14:paraId="3B881072" w14:textId="1F8E646F" w:rsidR="00875311" w:rsidRDefault="00875311" w:rsidP="003A438C">
      <w:pPr>
        <w:pStyle w:val="ARCATSubSub1"/>
      </w:pPr>
      <w:r>
        <w:t>CSA C22.2 No. 1010.1 and C22.2 NO 152 for combustible gases</w:t>
      </w:r>
      <w:r w:rsidR="00BC128B">
        <w:t>.</w:t>
      </w:r>
    </w:p>
    <w:p w14:paraId="772DA082" w14:textId="006145C1" w:rsidR="00100044" w:rsidRDefault="00875311" w:rsidP="003A438C">
      <w:pPr>
        <w:pStyle w:val="ARCATSubSub1"/>
      </w:pPr>
      <w:r>
        <w:t>ISAS82.02</w:t>
      </w:r>
      <w:r w:rsidR="003A438C">
        <w:t xml:space="preserve">:  </w:t>
      </w:r>
      <w:r>
        <w:t>UL1604 / C22.2 No 213</w:t>
      </w:r>
      <w:r w:rsidR="00DA0708">
        <w:t xml:space="preserve">l; </w:t>
      </w:r>
      <w:r>
        <w:t>NEMA 4X Enclosures</w:t>
      </w:r>
      <w:r w:rsidR="003A438C">
        <w:t xml:space="preserve">:  </w:t>
      </w:r>
      <w:r>
        <w:t>Div. 2, Groups A, B, C and D</w:t>
      </w:r>
      <w:r w:rsidR="00100044">
        <w:t>.</w:t>
      </w:r>
    </w:p>
    <w:p w14:paraId="6DEBC64B" w14:textId="2C739C1B" w:rsidR="00875311" w:rsidRDefault="00875311" w:rsidP="003A438C">
      <w:pPr>
        <w:pStyle w:val="ARCATSubSub1"/>
      </w:pPr>
      <w:r>
        <w:t>EN55011 and EN 61000</w:t>
      </w:r>
      <w:r w:rsidR="00DA0708">
        <w:t>.</w:t>
      </w:r>
    </w:p>
    <w:p w14:paraId="55323790" w14:textId="4D5C35FF" w:rsidR="009A75E2" w:rsidRDefault="009A75E2" w:rsidP="003A438C">
      <w:pPr>
        <w:pStyle w:val="ARCATSubPara"/>
      </w:pPr>
      <w:r>
        <w:t>Poly Enclosure Size (</w:t>
      </w:r>
      <w:proofErr w:type="spellStart"/>
      <w:r>
        <w:t>LxWxH</w:t>
      </w:r>
      <w:proofErr w:type="spellEnd"/>
      <w:r>
        <w:t>)</w:t>
      </w:r>
      <w:r w:rsidR="003A438C">
        <w:t xml:space="preserve">:  </w:t>
      </w:r>
      <w:r>
        <w:t>14.1 x 12.14 x 7.75 inch (</w:t>
      </w:r>
      <w:r w:rsidR="00926B43">
        <w:t xml:space="preserve">358 x </w:t>
      </w:r>
      <w:r w:rsidR="00E76727">
        <w:t>308 x 197</w:t>
      </w:r>
      <w:r>
        <w:t xml:space="preserve"> mm).</w:t>
      </w:r>
      <w:r w:rsidR="00FB0FE7">
        <w:t xml:space="preserve"> NEMA 4X.</w:t>
      </w:r>
    </w:p>
    <w:p w14:paraId="330B8E67" w14:textId="486B44F6" w:rsidR="00A23F7F" w:rsidRDefault="00A23F7F" w:rsidP="003A438C">
      <w:pPr>
        <w:pStyle w:val="ARCATnote"/>
      </w:pPr>
      <w:r>
        <w:t>** NOTE TO SPECIFIER **  Delete power supply option not required.</w:t>
      </w:r>
    </w:p>
    <w:p w14:paraId="530180E8" w14:textId="6FA343AF" w:rsidR="00A23F7F" w:rsidRDefault="00D04B86" w:rsidP="003A438C">
      <w:pPr>
        <w:pStyle w:val="ARCATSubPara"/>
      </w:pPr>
      <w:r>
        <w:t xml:space="preserve">Primary </w:t>
      </w:r>
      <w:r w:rsidR="009A75E2">
        <w:t>Power Supply</w:t>
      </w:r>
      <w:r w:rsidR="003A438C">
        <w:t xml:space="preserve">:  </w:t>
      </w:r>
      <w:r w:rsidR="009A75E2">
        <w:t xml:space="preserve">120 </w:t>
      </w:r>
      <w:r w:rsidR="00E76727">
        <w:t>to</w:t>
      </w:r>
      <w:r w:rsidR="009A75E2">
        <w:t xml:space="preserve"> 240 VAC</w:t>
      </w:r>
      <w:r w:rsidR="00DA0708">
        <w:t>.</w:t>
      </w:r>
    </w:p>
    <w:p w14:paraId="235130C5" w14:textId="7595AA7C" w:rsidR="009A75E2" w:rsidRDefault="00A23F7F" w:rsidP="003A438C">
      <w:pPr>
        <w:pStyle w:val="ARCATSubPara"/>
      </w:pPr>
      <w:r>
        <w:t>Primary Power Supply</w:t>
      </w:r>
      <w:r w:rsidR="003A438C">
        <w:t xml:space="preserve">:  </w:t>
      </w:r>
      <w:r w:rsidR="009A75E2">
        <w:t xml:space="preserve">10 </w:t>
      </w:r>
      <w:r w:rsidR="00D04B86">
        <w:t>to</w:t>
      </w:r>
      <w:r w:rsidR="009A75E2">
        <w:t xml:space="preserve"> 30 VDC, 50 watt primary power supply</w:t>
      </w:r>
      <w:r>
        <w:t>.</w:t>
      </w:r>
    </w:p>
    <w:p w14:paraId="13D2F9A3" w14:textId="114752A5" w:rsidR="00FB0FE7" w:rsidRDefault="009A75E2" w:rsidP="003A438C">
      <w:pPr>
        <w:pStyle w:val="ARCATSubPara"/>
      </w:pPr>
      <w:r>
        <w:t>Relays</w:t>
      </w:r>
      <w:r w:rsidR="00875311">
        <w:t>:</w:t>
      </w:r>
    </w:p>
    <w:p w14:paraId="249C4E7D" w14:textId="5B237607" w:rsidR="00FB0FE7" w:rsidRDefault="009A75E2" w:rsidP="003A438C">
      <w:pPr>
        <w:pStyle w:val="ARCATSubSub1"/>
      </w:pPr>
      <w:r>
        <w:t>Two programmable 5A 30 VDC or 250 VAC resistive Form C Relays</w:t>
      </w:r>
      <w:r w:rsidR="00FB0FE7">
        <w:t xml:space="preserve"> </w:t>
      </w:r>
      <w:r w:rsidR="00FB0FE7" w:rsidRPr="00FB0FE7">
        <w:t xml:space="preserve">for warning, high alarm, </w:t>
      </w:r>
      <w:r w:rsidR="00D075C8" w:rsidRPr="00FB0FE7">
        <w:t>horn,</w:t>
      </w:r>
      <w:r w:rsidR="00FB0FE7" w:rsidRPr="00FB0FE7">
        <w:t xml:space="preserve"> and fault conditions</w:t>
      </w:r>
      <w:r w:rsidR="00FB0FE7">
        <w:t>.</w:t>
      </w:r>
    </w:p>
    <w:p w14:paraId="56B0BB1D" w14:textId="7D8AB873" w:rsidR="00FB0FE7" w:rsidRDefault="00FB0FE7" w:rsidP="003A438C">
      <w:pPr>
        <w:pStyle w:val="ARCATnote"/>
      </w:pPr>
      <w:r>
        <w:t>** NOTE TO SPECIFIER **  Relays below are optional. Delete if not required.</w:t>
      </w:r>
    </w:p>
    <w:p w14:paraId="53434525" w14:textId="2C2A8A44" w:rsidR="009A75E2" w:rsidRDefault="00FB0FE7" w:rsidP="003A438C">
      <w:pPr>
        <w:pStyle w:val="ARCATSubSub1"/>
      </w:pPr>
      <w:r>
        <w:t>Six p</w:t>
      </w:r>
      <w:r w:rsidR="009A75E2">
        <w:t>rogrammable 5A 30 VDC or 250 VAC</w:t>
      </w:r>
      <w:r w:rsidR="00875311">
        <w:t xml:space="preserve"> </w:t>
      </w:r>
      <w:r w:rsidR="009A75E2">
        <w:t>resistive Form C Relays</w:t>
      </w:r>
      <w:r>
        <w:t>.</w:t>
      </w:r>
    </w:p>
    <w:p w14:paraId="7BB29AD2" w14:textId="6EF39871" w:rsidR="00875311" w:rsidRDefault="009A75E2" w:rsidP="003A438C">
      <w:pPr>
        <w:pStyle w:val="ARCATSubPara"/>
      </w:pPr>
      <w:r>
        <w:t>Display</w:t>
      </w:r>
      <w:r w:rsidR="00875311">
        <w:t>:</w:t>
      </w:r>
    </w:p>
    <w:p w14:paraId="6A67D7EC" w14:textId="4C532857" w:rsidR="009A75E2" w:rsidRDefault="00875311" w:rsidP="003A438C">
      <w:pPr>
        <w:pStyle w:val="ARCATSubSub1"/>
      </w:pPr>
      <w:r>
        <w:t>LCD Screen</w:t>
      </w:r>
      <w:r w:rsidR="003A438C">
        <w:t xml:space="preserve">:  </w:t>
      </w:r>
      <w:r w:rsidR="009A75E2">
        <w:t xml:space="preserve">128 x 64 pixel backlit indicates engineering units, </w:t>
      </w:r>
      <w:r w:rsidR="00FB0FE7">
        <w:t xml:space="preserve">30 minute </w:t>
      </w:r>
      <w:r w:rsidR="009A75E2">
        <w:t>trends or bar-graphs.</w:t>
      </w:r>
    </w:p>
    <w:p w14:paraId="2CD37AD0" w14:textId="74716CF0" w:rsidR="009A75E2" w:rsidRDefault="00875311" w:rsidP="003A438C">
      <w:pPr>
        <w:pStyle w:val="ARCATSubSub1"/>
      </w:pPr>
      <w:r>
        <w:t>LEDs</w:t>
      </w:r>
      <w:r w:rsidR="003A438C">
        <w:t xml:space="preserve">:  </w:t>
      </w:r>
      <w:r>
        <w:t xml:space="preserve">Quantity of </w:t>
      </w:r>
      <w:r w:rsidR="009A75E2">
        <w:t>Six</w:t>
      </w:r>
      <w:r>
        <w:t>,</w:t>
      </w:r>
      <w:r w:rsidR="009A75E2">
        <w:t xml:space="preserve"> provide alarm </w:t>
      </w:r>
      <w:r w:rsidR="00FB0FE7">
        <w:t xml:space="preserve">and fault </w:t>
      </w:r>
      <w:r w:rsidR="009A75E2">
        <w:t xml:space="preserve">status, </w:t>
      </w:r>
      <w:proofErr w:type="spellStart"/>
      <w:r w:rsidR="009A75E2">
        <w:t>cal</w:t>
      </w:r>
      <w:proofErr w:type="spellEnd"/>
      <w:r w:rsidR="009A75E2">
        <w:t xml:space="preserve"> mode and keypad activity</w:t>
      </w:r>
      <w:r w:rsidR="00FB0FE7">
        <w:t>.</w:t>
      </w:r>
    </w:p>
    <w:p w14:paraId="12C36154" w14:textId="7C84CA14" w:rsidR="00FB0FE7" w:rsidRDefault="00FB0FE7" w:rsidP="003A438C">
      <w:pPr>
        <w:pStyle w:val="ARCATSubSub2"/>
      </w:pPr>
      <w:r w:rsidRPr="00FB0FE7">
        <w:t>Cal Mode</w:t>
      </w:r>
      <w:r w:rsidR="003A438C">
        <w:t xml:space="preserve">:  </w:t>
      </w:r>
      <w:r>
        <w:t>O</w:t>
      </w:r>
      <w:r w:rsidRPr="00FB0FE7">
        <w:t>ffers pushbutton zero and span calibration for direct sensor input applications</w:t>
      </w:r>
      <w:r>
        <w:t>.</w:t>
      </w:r>
    </w:p>
    <w:p w14:paraId="481B3DA0" w14:textId="504A4BA7" w:rsidR="009A75E2" w:rsidRDefault="009A75E2" w:rsidP="003A438C">
      <w:pPr>
        <w:pStyle w:val="ARCATSubPara"/>
      </w:pPr>
      <w:r>
        <w:t>Temperature</w:t>
      </w:r>
      <w:r w:rsidR="00875311">
        <w:t xml:space="preserve"> Range</w:t>
      </w:r>
      <w:r w:rsidR="003A438C">
        <w:t xml:space="preserve">:  </w:t>
      </w:r>
      <w:r w:rsidR="00875311">
        <w:t xml:space="preserve">Minus </w:t>
      </w:r>
      <w:r>
        <w:t>13 to 140</w:t>
      </w:r>
      <w:r w:rsidR="00875311">
        <w:t xml:space="preserve"> degrees </w:t>
      </w:r>
      <w:r>
        <w:t>F (</w:t>
      </w:r>
      <w:r w:rsidR="00875311">
        <w:t xml:space="preserve">Minus </w:t>
      </w:r>
      <w:r>
        <w:t>25 to 60</w:t>
      </w:r>
      <w:r w:rsidR="00875311">
        <w:t xml:space="preserve"> degrees </w:t>
      </w:r>
      <w:r>
        <w:t>C)</w:t>
      </w:r>
      <w:r w:rsidR="00DA0708">
        <w:t>.</w:t>
      </w:r>
    </w:p>
    <w:p w14:paraId="0424A884" w14:textId="6F9A329D" w:rsidR="00FF1260" w:rsidRDefault="00FF1260" w:rsidP="003A438C">
      <w:pPr>
        <w:pStyle w:val="ARCATSubPara"/>
      </w:pPr>
      <w:r>
        <w:t>Humidity Range</w:t>
      </w:r>
      <w:r w:rsidR="003A438C">
        <w:t xml:space="preserve">:  </w:t>
      </w:r>
      <w:r>
        <w:t>0 to 90 percent R. H. non-condensing</w:t>
      </w:r>
      <w:r w:rsidR="002C42EC">
        <w:t>.</w:t>
      </w:r>
    </w:p>
    <w:p w14:paraId="46ACB1EE" w14:textId="2407D4E2" w:rsidR="00FF1260" w:rsidRDefault="00FF1260" w:rsidP="003A438C">
      <w:pPr>
        <w:pStyle w:val="ARCATSubPara"/>
      </w:pPr>
      <w:r>
        <w:t>Altitude</w:t>
      </w:r>
      <w:r w:rsidR="003A438C">
        <w:t xml:space="preserve">:  </w:t>
      </w:r>
      <w:r>
        <w:t xml:space="preserve">Recommended up to </w:t>
      </w:r>
      <w:r w:rsidR="00494E1E">
        <w:t>656</w:t>
      </w:r>
      <w:r w:rsidR="006E3453">
        <w:t>2</w:t>
      </w:r>
      <w:r w:rsidR="002C42EC">
        <w:t xml:space="preserve"> ft (</w:t>
      </w:r>
      <w:r>
        <w:t>2000 m</w:t>
      </w:r>
      <w:r w:rsidR="002C42EC">
        <w:t>)</w:t>
      </w:r>
      <w:r w:rsidR="00DA0708">
        <w:t>.</w:t>
      </w:r>
    </w:p>
    <w:p w14:paraId="75E38271" w14:textId="4BF2B708" w:rsidR="00096B44" w:rsidRDefault="00096B44" w:rsidP="003A438C">
      <w:pPr>
        <w:pStyle w:val="ARCATnote"/>
      </w:pPr>
      <w:r>
        <w:t>** NOTE TO SPECIFIER **  Delete parts and accessories paragraph not required</w:t>
      </w:r>
      <w:r w:rsidR="00654896">
        <w:t xml:space="preserve"> then delete parts and accessories not required.</w:t>
      </w:r>
    </w:p>
    <w:p w14:paraId="0AE631F1" w14:textId="08CE857B" w:rsidR="00FB0FE7" w:rsidRDefault="00FB0FE7" w:rsidP="003A438C">
      <w:pPr>
        <w:pStyle w:val="ARCATSubPara"/>
      </w:pPr>
      <w:r>
        <w:t>Parts and Accessories for TXP-C20:</w:t>
      </w:r>
    </w:p>
    <w:p w14:paraId="03BADC96" w14:textId="25761B53" w:rsidR="0046301B" w:rsidRDefault="00FB0FE7" w:rsidP="003A438C">
      <w:pPr>
        <w:pStyle w:val="ARCATSubSub1"/>
      </w:pPr>
      <w:r>
        <w:t>Part Number</w:t>
      </w:r>
      <w:r w:rsidR="003A438C">
        <w:t xml:space="preserve">:  </w:t>
      </w:r>
      <w:r>
        <w:t>88-C020-0000-20.</w:t>
      </w:r>
    </w:p>
    <w:p w14:paraId="2FBAF6E6" w14:textId="700BB1AF" w:rsidR="0046301B" w:rsidRDefault="00FB0FE7" w:rsidP="003A438C">
      <w:pPr>
        <w:pStyle w:val="ARCATSubSub2"/>
      </w:pPr>
      <w:r>
        <w:t>Power Supply</w:t>
      </w:r>
      <w:r w:rsidR="003A438C">
        <w:t xml:space="preserve">:  </w:t>
      </w:r>
      <w:r>
        <w:t>100</w:t>
      </w:r>
      <w:r w:rsidR="00FF1260">
        <w:t xml:space="preserve"> to </w:t>
      </w:r>
      <w:r>
        <w:t>240 VAC</w:t>
      </w:r>
      <w:r w:rsidR="0046301B">
        <w:t>.</w:t>
      </w:r>
    </w:p>
    <w:p w14:paraId="495F5B26" w14:textId="70A22151" w:rsidR="00FB0FE7" w:rsidRDefault="0046301B" w:rsidP="003A438C">
      <w:pPr>
        <w:pStyle w:val="ARCATSubSub2"/>
      </w:pPr>
      <w:r>
        <w:t>Power Supply</w:t>
      </w:r>
      <w:r w:rsidR="003A438C">
        <w:t xml:space="preserve">:  </w:t>
      </w:r>
      <w:r w:rsidR="00FB0FE7">
        <w:t>10</w:t>
      </w:r>
      <w:r w:rsidR="00FF1260">
        <w:t xml:space="preserve"> to </w:t>
      </w:r>
      <w:r w:rsidR="00FB0FE7">
        <w:t xml:space="preserve">30 VDC </w:t>
      </w:r>
      <w:r>
        <w:t xml:space="preserve">with </w:t>
      </w:r>
      <w:r w:rsidR="00FB0FE7">
        <w:t>50</w:t>
      </w:r>
      <w:r>
        <w:t xml:space="preserve"> </w:t>
      </w:r>
      <w:r w:rsidR="00FB0FE7">
        <w:t>W, C1, D2</w:t>
      </w:r>
      <w:r w:rsidR="00096B44">
        <w:t>.</w:t>
      </w:r>
    </w:p>
    <w:p w14:paraId="6A388B0E" w14:textId="6C9ACF68" w:rsidR="00FB0FE7" w:rsidRDefault="00FB0FE7" w:rsidP="003A438C">
      <w:pPr>
        <w:pStyle w:val="ARCATSubSub1"/>
      </w:pPr>
      <w:r>
        <w:t>Part Number</w:t>
      </w:r>
      <w:r w:rsidR="003A438C">
        <w:t xml:space="preserve">:  </w:t>
      </w:r>
      <w:r>
        <w:t xml:space="preserve">90-8000-0000-07. LCD / micro controller PCB </w:t>
      </w:r>
      <w:r w:rsidR="00096B44">
        <w:t>and</w:t>
      </w:r>
      <w:r>
        <w:t xml:space="preserve"> ribbon cable</w:t>
      </w:r>
      <w:r w:rsidR="00096B44">
        <w:t>.</w:t>
      </w:r>
    </w:p>
    <w:p w14:paraId="0756C02C" w14:textId="3151FD0E" w:rsidR="00FB0FE7" w:rsidRDefault="00FB0FE7" w:rsidP="003A438C">
      <w:pPr>
        <w:pStyle w:val="ARCATSubSub1"/>
      </w:pPr>
      <w:r>
        <w:lastRenderedPageBreak/>
        <w:t>Part Number</w:t>
      </w:r>
      <w:r w:rsidR="003A438C">
        <w:t xml:space="preserve">:  </w:t>
      </w:r>
      <w:r>
        <w:t>88-4000-0070-00. Dual 4</w:t>
      </w:r>
      <w:r w:rsidR="00FF1260">
        <w:t xml:space="preserve"> to </w:t>
      </w:r>
      <w:r>
        <w:t>20 mA output board</w:t>
      </w:r>
      <w:r w:rsidR="00096B44">
        <w:t>.</w:t>
      </w:r>
    </w:p>
    <w:p w14:paraId="2616FEA6" w14:textId="29CD1AA1" w:rsidR="00FB0FE7" w:rsidRDefault="00FB0FE7" w:rsidP="003A438C">
      <w:pPr>
        <w:pStyle w:val="ARCATSubSub1"/>
      </w:pPr>
      <w:r>
        <w:t>Part Number</w:t>
      </w:r>
      <w:r w:rsidR="003A438C">
        <w:t xml:space="preserve">:  </w:t>
      </w:r>
      <w:r>
        <w:t>88-5000-0080-00. RS-232 / RS-485 RTU addressable interface</w:t>
      </w:r>
      <w:r w:rsidR="00096B44">
        <w:t>.</w:t>
      </w:r>
    </w:p>
    <w:p w14:paraId="5B33F5A7" w14:textId="13F1BCF7" w:rsidR="00FB0FE7" w:rsidRDefault="00FB0FE7" w:rsidP="003A438C">
      <w:pPr>
        <w:pStyle w:val="ARCATSubSub1"/>
      </w:pPr>
      <w:r>
        <w:t>Part Number</w:t>
      </w:r>
      <w:r w:rsidR="003A438C">
        <w:t xml:space="preserve">:  </w:t>
      </w:r>
      <w:r>
        <w:t>88-4000-0300-00. Dual channel 4</w:t>
      </w:r>
      <w:r w:rsidR="00FF1260">
        <w:t xml:space="preserve"> to </w:t>
      </w:r>
      <w:r>
        <w:t>20 mA input board</w:t>
      </w:r>
      <w:r w:rsidR="00096B44">
        <w:t>.</w:t>
      </w:r>
    </w:p>
    <w:p w14:paraId="155F735D" w14:textId="42BE703A" w:rsidR="00FB0FE7" w:rsidRDefault="00FB0FE7" w:rsidP="003A438C">
      <w:pPr>
        <w:pStyle w:val="ARCATSubSub1"/>
      </w:pPr>
      <w:r>
        <w:t>Part Number</w:t>
      </w:r>
      <w:r w:rsidR="003A438C">
        <w:t xml:space="preserve">:  </w:t>
      </w:r>
      <w:r>
        <w:t>88-4000-0400-00. Bridge sensor, 1 EC sensor input combo board</w:t>
      </w:r>
      <w:r w:rsidR="00096B44">
        <w:t>.</w:t>
      </w:r>
    </w:p>
    <w:p w14:paraId="5F1909CE" w14:textId="681971B1" w:rsidR="00096B44" w:rsidRDefault="00096B44" w:rsidP="003A438C">
      <w:pPr>
        <w:pStyle w:val="ARCATnote"/>
      </w:pPr>
      <w:r>
        <w:t>** NOTE TO SPECIFIER **  Alarm relay board is optional. Delete if not required.</w:t>
      </w:r>
    </w:p>
    <w:p w14:paraId="7D7E23C9" w14:textId="345032D8" w:rsidR="00096B44" w:rsidRDefault="00096B44" w:rsidP="003A438C">
      <w:pPr>
        <w:pStyle w:val="ARCATSubSub1"/>
      </w:pPr>
      <w:r>
        <w:t>Part Number</w:t>
      </w:r>
      <w:r w:rsidR="003A438C">
        <w:t xml:space="preserve">:  </w:t>
      </w:r>
      <w:r>
        <w:t>88-4000-0020-00. Alarm Relay Board</w:t>
      </w:r>
      <w:r w:rsidR="00EC5732">
        <w:t>; Six</w:t>
      </w:r>
      <w:r>
        <w:t>, 5A Form C Relays</w:t>
      </w:r>
      <w:r w:rsidR="0046301B">
        <w:t>.</w:t>
      </w:r>
    </w:p>
    <w:p w14:paraId="3031B2B1" w14:textId="364326AF" w:rsidR="00096B44" w:rsidRDefault="00096B44" w:rsidP="003A438C">
      <w:pPr>
        <w:pStyle w:val="ARCATSubPara"/>
      </w:pPr>
      <w:r>
        <w:t>Parts and Accessories for TXP-C40:</w:t>
      </w:r>
    </w:p>
    <w:p w14:paraId="136F081C" w14:textId="4544730E" w:rsidR="00096B44" w:rsidRDefault="00096B44" w:rsidP="003A438C">
      <w:pPr>
        <w:pStyle w:val="ARCATSubSub1"/>
      </w:pPr>
      <w:r>
        <w:t>Part Number</w:t>
      </w:r>
      <w:r w:rsidR="003A438C">
        <w:t xml:space="preserve">:  </w:t>
      </w:r>
      <w:r>
        <w:t xml:space="preserve">88-C020-0000-20. Power Supply, 100 to 240 VAC / 10 to 30 VDC </w:t>
      </w:r>
      <w:r w:rsidR="00EC5732">
        <w:t xml:space="preserve">with </w:t>
      </w:r>
      <w:r>
        <w:t>50 W, C1, D2.</w:t>
      </w:r>
    </w:p>
    <w:p w14:paraId="2596C3E9" w14:textId="5F4C74FC" w:rsidR="00096B44" w:rsidRDefault="00096B44" w:rsidP="003A438C">
      <w:pPr>
        <w:pStyle w:val="ARCATSubSub1"/>
      </w:pPr>
      <w:r>
        <w:t>Part Number</w:t>
      </w:r>
      <w:r w:rsidR="003A438C">
        <w:t xml:space="preserve">:  </w:t>
      </w:r>
      <w:r>
        <w:t>90-8000-0000-09. Quad LCD / micro controller PCB and ribbon cable.</w:t>
      </w:r>
    </w:p>
    <w:p w14:paraId="23E67BCA" w14:textId="53352515" w:rsidR="00096B44" w:rsidRDefault="00096B44" w:rsidP="003A438C">
      <w:pPr>
        <w:pStyle w:val="ARCATSubSub1"/>
      </w:pPr>
      <w:r>
        <w:t>Part Number</w:t>
      </w:r>
      <w:r w:rsidR="003A438C">
        <w:t xml:space="preserve">:  </w:t>
      </w:r>
      <w:r>
        <w:t>88-4000-0020-00. Alarm relay board</w:t>
      </w:r>
      <w:r w:rsidR="00EC5732">
        <w:t xml:space="preserve">; </w:t>
      </w:r>
      <w:r w:rsidR="00166DD0">
        <w:t>Six</w:t>
      </w:r>
      <w:r>
        <w:t>, 5A form C relays.</w:t>
      </w:r>
    </w:p>
    <w:p w14:paraId="5C27CC6C" w14:textId="7A8BCC01" w:rsidR="00096B44" w:rsidRDefault="00096B44" w:rsidP="003A438C">
      <w:pPr>
        <w:pStyle w:val="ARCATSubSub1"/>
      </w:pPr>
      <w:r>
        <w:t>Part Number</w:t>
      </w:r>
      <w:r w:rsidR="003A438C">
        <w:t xml:space="preserve">:  </w:t>
      </w:r>
      <w:r>
        <w:t>88-5000-0060-00. Single RS-485 serial Modbus TCP bridge, non-hazardous locations.</w:t>
      </w:r>
    </w:p>
    <w:p w14:paraId="7DDA357B" w14:textId="054576E8" w:rsidR="00096B44" w:rsidRDefault="00096B44" w:rsidP="003A438C">
      <w:pPr>
        <w:pStyle w:val="ARCATSubSub1"/>
      </w:pPr>
      <w:r>
        <w:t>Part Number</w:t>
      </w:r>
      <w:r w:rsidR="003A438C">
        <w:t xml:space="preserve">:  </w:t>
      </w:r>
      <w:r>
        <w:t>88-5000-0070-00. Quad channel 4 to 20 mA output board.</w:t>
      </w:r>
    </w:p>
    <w:p w14:paraId="37429F41" w14:textId="7E54D2A7" w:rsidR="00096B44" w:rsidRDefault="00096B44" w:rsidP="003A438C">
      <w:pPr>
        <w:pStyle w:val="ARCATSubSub1"/>
      </w:pPr>
      <w:r>
        <w:t>Part Number</w:t>
      </w:r>
      <w:r w:rsidR="003A438C">
        <w:t xml:space="preserve">:  </w:t>
      </w:r>
      <w:r>
        <w:t>88-5000-0070-20. Serial to dual Ethernet Modbus TCP bridge, for C1D2 locations.</w:t>
      </w:r>
    </w:p>
    <w:p w14:paraId="11E445ED" w14:textId="18604563" w:rsidR="00096B44" w:rsidRDefault="00096B44" w:rsidP="003A438C">
      <w:pPr>
        <w:pStyle w:val="ARCATSubSub1"/>
      </w:pPr>
      <w:r>
        <w:t>Part Number</w:t>
      </w:r>
      <w:r w:rsidR="003A438C">
        <w:t xml:space="preserve">:  </w:t>
      </w:r>
      <w:r>
        <w:t>88-5000-0080-00. RS-232 / RS-485 RTU addressable interface.</w:t>
      </w:r>
    </w:p>
    <w:p w14:paraId="7D5B493F" w14:textId="3EE4313A" w:rsidR="00096B44" w:rsidRDefault="00096B44" w:rsidP="003A438C">
      <w:pPr>
        <w:pStyle w:val="ARCATSubSub1"/>
      </w:pPr>
      <w:r>
        <w:t>Part Number</w:t>
      </w:r>
      <w:r w:rsidR="003A438C">
        <w:t xml:space="preserve">:  </w:t>
      </w:r>
      <w:r>
        <w:t>90-8000-5000-00. Quad channel 4 to 20 mA input board.</w:t>
      </w:r>
    </w:p>
    <w:p w14:paraId="492FD1AE" w14:textId="0DCAAC54" w:rsidR="00096B44" w:rsidRDefault="00096B44" w:rsidP="003A438C">
      <w:pPr>
        <w:pStyle w:val="ARCATSubSub1"/>
      </w:pPr>
      <w:r>
        <w:t>Part Number</w:t>
      </w:r>
      <w:r w:rsidR="003A438C">
        <w:t xml:space="preserve">:  </w:t>
      </w:r>
      <w:r>
        <w:t xml:space="preserve">90-8000-6000-00. </w:t>
      </w:r>
      <w:r w:rsidR="00166DD0">
        <w:t>Two</w:t>
      </w:r>
      <w:r>
        <w:t xml:space="preserve"> Bridge Sensors and </w:t>
      </w:r>
      <w:r w:rsidR="00166DD0">
        <w:t>two,</w:t>
      </w:r>
      <w:r>
        <w:t xml:space="preserve"> 4</w:t>
      </w:r>
      <w:r w:rsidR="00166DD0">
        <w:t>-</w:t>
      </w:r>
      <w:r>
        <w:t xml:space="preserve">20 mA or </w:t>
      </w:r>
      <w:r w:rsidR="00166DD0">
        <w:t>four</w:t>
      </w:r>
      <w:r>
        <w:t xml:space="preserve"> Bridge sensors input boards.</w:t>
      </w:r>
    </w:p>
    <w:p w14:paraId="1F9C3F3B" w14:textId="10103159" w:rsidR="00306EBE" w:rsidRDefault="006C5A5A" w:rsidP="003A438C">
      <w:pPr>
        <w:pStyle w:val="ARCATParagraph"/>
      </w:pPr>
      <w:r>
        <w:t>Multi-Channel Controllers</w:t>
      </w:r>
      <w:r w:rsidR="00306EBE">
        <w:t>:</w:t>
      </w:r>
    </w:p>
    <w:p w14:paraId="2A6B1105" w14:textId="7C839C62" w:rsidR="00420B29" w:rsidRPr="003A438C" w:rsidRDefault="00306EBE" w:rsidP="003A438C">
      <w:pPr>
        <w:pStyle w:val="ARCATSubPara"/>
      </w:pPr>
      <w:r w:rsidRPr="003A438C">
        <w:t>Basis of Design</w:t>
      </w:r>
      <w:r w:rsidR="003A438C">
        <w:t xml:space="preserve">:  </w:t>
      </w:r>
      <w:r w:rsidRPr="003A438C">
        <w:t xml:space="preserve">Model </w:t>
      </w:r>
      <w:hyperlink r:id="rId27" w:history="1">
        <w:r w:rsidRPr="003A438C">
          <w:rPr>
            <w:rStyle w:val="Hyperlink"/>
            <w:color w:val="auto"/>
            <w:u w:val="none"/>
          </w:rPr>
          <w:t>TXP-C</w:t>
        </w:r>
        <w:r w:rsidR="00500169" w:rsidRPr="003A438C">
          <w:rPr>
            <w:rStyle w:val="Hyperlink"/>
            <w:color w:val="auto"/>
            <w:u w:val="none"/>
          </w:rPr>
          <w:t>64</w:t>
        </w:r>
      </w:hyperlink>
      <w:r w:rsidRPr="003A438C">
        <w:t xml:space="preserve">. </w:t>
      </w:r>
      <w:r w:rsidR="00500169" w:rsidRPr="003A438C">
        <w:t>64</w:t>
      </w:r>
      <w:r w:rsidRPr="003A438C">
        <w:t xml:space="preserve"> Channel Alarm </w:t>
      </w:r>
      <w:r w:rsidR="00500169" w:rsidRPr="003A438C">
        <w:t>Controller</w:t>
      </w:r>
      <w:r w:rsidRPr="003A438C">
        <w:t>.</w:t>
      </w:r>
      <w:r w:rsidR="008A1D8F" w:rsidRPr="003A438C">
        <w:t xml:space="preserve"> P</w:t>
      </w:r>
      <w:r w:rsidR="00420B29" w:rsidRPr="003A438C">
        <w:t>rovides signal conditioning, simultaneous real-time display</w:t>
      </w:r>
      <w:r w:rsidR="00781B1A" w:rsidRPr="003A438C">
        <w:t>,</w:t>
      </w:r>
      <w:r w:rsidR="00420B29" w:rsidRPr="003A438C">
        <w:t xml:space="preserve"> and alarm events for 64 input channels</w:t>
      </w:r>
      <w:r w:rsidR="00B74341" w:rsidRPr="003A438C">
        <w:t xml:space="preserve">. </w:t>
      </w:r>
      <w:r w:rsidR="0086753E" w:rsidRPr="003A438C">
        <w:t>D</w:t>
      </w:r>
      <w:r w:rsidR="00420B29" w:rsidRPr="003A438C">
        <w:t xml:space="preserve">isplay settings offer readings in numerical engineering units, bar graphs and trends. </w:t>
      </w:r>
      <w:r w:rsidR="002766D6" w:rsidRPr="003A438C">
        <w:t>D</w:t>
      </w:r>
      <w:r w:rsidR="00420B29" w:rsidRPr="003A438C">
        <w:t xml:space="preserve">ata </w:t>
      </w:r>
      <w:r w:rsidR="002766D6" w:rsidRPr="003A438C">
        <w:t>is</w:t>
      </w:r>
      <w:r w:rsidR="00420B29" w:rsidRPr="003A438C">
        <w:t xml:space="preserve"> logged and retrieved via an SD card.</w:t>
      </w:r>
    </w:p>
    <w:p w14:paraId="2BB486F4" w14:textId="184904C1" w:rsidR="00AF79CE" w:rsidRDefault="00AF79CE" w:rsidP="003A438C">
      <w:pPr>
        <w:pStyle w:val="ARCATSubPara"/>
      </w:pPr>
      <w:r>
        <w:t>Standards Compliance</w:t>
      </w:r>
      <w:r w:rsidR="007569AA">
        <w:t>:</w:t>
      </w:r>
    </w:p>
    <w:p w14:paraId="30482162" w14:textId="596AD4F5" w:rsidR="007569AA" w:rsidRDefault="007569AA" w:rsidP="003A438C">
      <w:pPr>
        <w:pStyle w:val="ARCATSubSub1"/>
      </w:pPr>
      <w:r>
        <w:t>CSA C22.2 No. 1010.1 and C22.2 No. 152 for combustible and ISA S82.02</w:t>
      </w:r>
      <w:r w:rsidR="00B15C3E">
        <w:t>.</w:t>
      </w:r>
    </w:p>
    <w:p w14:paraId="5A357A3A" w14:textId="60BBAAC2" w:rsidR="007569AA" w:rsidRDefault="007569AA" w:rsidP="003A438C">
      <w:pPr>
        <w:pStyle w:val="ARCATSubSub1"/>
      </w:pPr>
      <w:r>
        <w:t>UL 1604 / C22.2 No. 213</w:t>
      </w:r>
      <w:r w:rsidR="00781B1A">
        <w:t xml:space="preserve">; </w:t>
      </w:r>
      <w:r>
        <w:t>NEMA 4X</w:t>
      </w:r>
      <w:r w:rsidR="003A438C">
        <w:t xml:space="preserve">:  </w:t>
      </w:r>
      <w:r>
        <w:t>Class 1 Div. 2 Groups A, B, C, D</w:t>
      </w:r>
      <w:r w:rsidR="00B15C3E">
        <w:t>.</w:t>
      </w:r>
    </w:p>
    <w:p w14:paraId="509EE3CD" w14:textId="7C2AD679" w:rsidR="007569AA" w:rsidRDefault="007569AA" w:rsidP="003A438C">
      <w:pPr>
        <w:pStyle w:val="ARCATSubSub1"/>
      </w:pPr>
      <w:r>
        <w:t>EN55011 and EN61000</w:t>
      </w:r>
      <w:r w:rsidR="00B15C3E">
        <w:t>.</w:t>
      </w:r>
    </w:p>
    <w:p w14:paraId="36220A90" w14:textId="0A21B4FD" w:rsidR="00F80D2B" w:rsidRDefault="00A80D2C" w:rsidP="003A438C">
      <w:pPr>
        <w:pStyle w:val="ARCATSubPara"/>
      </w:pPr>
      <w:r>
        <w:t>Housing Dimensions</w:t>
      </w:r>
      <w:r w:rsidR="00F80D2B">
        <w:t>, Fiberglass (</w:t>
      </w:r>
      <w:proofErr w:type="spellStart"/>
      <w:r w:rsidR="00F80D2B">
        <w:t>LxWxH</w:t>
      </w:r>
      <w:proofErr w:type="spellEnd"/>
      <w:r w:rsidR="00F80D2B">
        <w:t>)</w:t>
      </w:r>
      <w:r w:rsidR="003A438C">
        <w:t xml:space="preserve">:  </w:t>
      </w:r>
      <w:r>
        <w:t>27.6 x 24.11 x 9.51</w:t>
      </w:r>
      <w:r w:rsidR="00F80D2B">
        <w:t xml:space="preserve"> (</w:t>
      </w:r>
      <w:r w:rsidR="00D545C0">
        <w:t xml:space="preserve">701 x </w:t>
      </w:r>
      <w:r w:rsidR="00C9607C">
        <w:t>612 x 242</w:t>
      </w:r>
      <w:r w:rsidR="00F80D2B">
        <w:t xml:space="preserve"> mm)</w:t>
      </w:r>
      <w:r w:rsidR="00B15C3E">
        <w:t>.</w:t>
      </w:r>
    </w:p>
    <w:p w14:paraId="74E8ABE2" w14:textId="1FF67DDC" w:rsidR="007C5E4D" w:rsidRDefault="007C5E4D" w:rsidP="003A438C">
      <w:pPr>
        <w:pStyle w:val="ARCATSubSub1"/>
      </w:pPr>
      <w:r>
        <w:t>Shipping Weight</w:t>
      </w:r>
      <w:r w:rsidR="003A438C">
        <w:t xml:space="preserve">:  </w:t>
      </w:r>
      <w:r>
        <w:t>72 lbs</w:t>
      </w:r>
      <w:r w:rsidR="00125DA2">
        <w:t xml:space="preserve"> (</w:t>
      </w:r>
      <w:r w:rsidR="00891ECA">
        <w:t>32.66 kg)</w:t>
      </w:r>
      <w:r w:rsidR="00100044">
        <w:t>.</w:t>
      </w:r>
    </w:p>
    <w:p w14:paraId="4C1423B6" w14:textId="178782FF" w:rsidR="00F80D2B" w:rsidRDefault="00F80D2B" w:rsidP="003A438C">
      <w:pPr>
        <w:pStyle w:val="ARCATSubPara"/>
      </w:pPr>
      <w:r>
        <w:t>Housing Dimensions, Compact Fiberglass (</w:t>
      </w:r>
      <w:proofErr w:type="spellStart"/>
      <w:r>
        <w:t>LxWxH</w:t>
      </w:r>
      <w:proofErr w:type="spellEnd"/>
      <w:r>
        <w:t>)</w:t>
      </w:r>
      <w:r w:rsidR="003A438C">
        <w:t xml:space="preserve">:  </w:t>
      </w:r>
      <w:r w:rsidR="00A80D2C">
        <w:t>16 x 13.16 x 8.5</w:t>
      </w:r>
      <w:r>
        <w:t xml:space="preserve"> (</w:t>
      </w:r>
      <w:r w:rsidR="00C9607C">
        <w:t xml:space="preserve">406 x </w:t>
      </w:r>
      <w:r w:rsidR="002A7A33">
        <w:t xml:space="preserve">334 x </w:t>
      </w:r>
      <w:r w:rsidR="00396CF3">
        <w:t>216</w:t>
      </w:r>
      <w:r>
        <w:t xml:space="preserve"> mm)</w:t>
      </w:r>
      <w:r w:rsidR="00B15C3E">
        <w:t>.</w:t>
      </w:r>
    </w:p>
    <w:p w14:paraId="09E1DD38" w14:textId="10BBFAE7" w:rsidR="00A80D2C" w:rsidRDefault="007C5E4D" w:rsidP="003A438C">
      <w:pPr>
        <w:pStyle w:val="ARCATSubSub1"/>
      </w:pPr>
      <w:r>
        <w:t>Shipping Weight</w:t>
      </w:r>
      <w:r w:rsidR="003A438C">
        <w:t xml:space="preserve">:  </w:t>
      </w:r>
      <w:r w:rsidR="00A80D2C">
        <w:t>32 lbs</w:t>
      </w:r>
      <w:r w:rsidR="00891ECA">
        <w:t xml:space="preserve"> (14.51 kg).</w:t>
      </w:r>
    </w:p>
    <w:p w14:paraId="6F2086E5" w14:textId="764A1F85" w:rsidR="00FB216D" w:rsidRDefault="007C5E4D" w:rsidP="003A438C">
      <w:pPr>
        <w:pStyle w:val="ARCATSubPara"/>
      </w:pPr>
      <w:r>
        <w:t xml:space="preserve">Primary </w:t>
      </w:r>
      <w:r w:rsidR="00A80D2C">
        <w:t>Power Supply</w:t>
      </w:r>
      <w:r w:rsidR="003A438C">
        <w:t xml:space="preserve">:  </w:t>
      </w:r>
      <w:r w:rsidR="00A80D2C">
        <w:t>120-240 VAC</w:t>
      </w:r>
      <w:r w:rsidR="00100044">
        <w:t>.</w:t>
      </w:r>
    </w:p>
    <w:p w14:paraId="5B493327" w14:textId="110B0950" w:rsidR="007C5E4D" w:rsidRDefault="00FB216D" w:rsidP="003A438C">
      <w:pPr>
        <w:pStyle w:val="ARCATSubPara"/>
      </w:pPr>
      <w:r>
        <w:t>Primary Power Supply</w:t>
      </w:r>
      <w:r w:rsidR="003A438C">
        <w:t xml:space="preserve">:  </w:t>
      </w:r>
      <w:r w:rsidR="00A80D2C">
        <w:t>10-30 VDC, 600 watt</w:t>
      </w:r>
      <w:r w:rsidR="00100044">
        <w:t>.</w:t>
      </w:r>
    </w:p>
    <w:p w14:paraId="097D046D" w14:textId="5E7C7ECA" w:rsidR="00A80D2C" w:rsidRDefault="00A80D2C" w:rsidP="003A438C">
      <w:pPr>
        <w:pStyle w:val="ARCATSubPara"/>
      </w:pPr>
      <w:r>
        <w:t>Modbus Inputs</w:t>
      </w:r>
      <w:r w:rsidR="003A438C">
        <w:t xml:space="preserve">:  </w:t>
      </w:r>
      <w:r>
        <w:t>Dual Modbus Master</w:t>
      </w:r>
      <w:r w:rsidR="00891ECA">
        <w:t xml:space="preserve"> and </w:t>
      </w:r>
      <w:r>
        <w:t>Slave RS-485 ports</w:t>
      </w:r>
      <w:r w:rsidR="00100044">
        <w:t>.</w:t>
      </w:r>
    </w:p>
    <w:p w14:paraId="1C1F8279" w14:textId="7F5D1C7D" w:rsidR="00A80D2C" w:rsidRDefault="00A80D2C" w:rsidP="003A438C">
      <w:pPr>
        <w:pStyle w:val="ARCATSubPara"/>
      </w:pPr>
      <w:r>
        <w:t>Ethernet Port</w:t>
      </w:r>
      <w:r w:rsidR="003A438C">
        <w:t xml:space="preserve">:  </w:t>
      </w:r>
      <w:r>
        <w:t>Modbus TCP interface port with web server</w:t>
      </w:r>
      <w:r w:rsidR="00100044">
        <w:t>.</w:t>
      </w:r>
    </w:p>
    <w:p w14:paraId="390A21A6" w14:textId="5993B5AC" w:rsidR="00DB0CA3" w:rsidRDefault="00DB0CA3" w:rsidP="003A438C">
      <w:pPr>
        <w:pStyle w:val="ARCATnote"/>
      </w:pPr>
      <w:r>
        <w:t xml:space="preserve">** NOTE TO SPECIFIER **  Analog inputs and outputs are </w:t>
      </w:r>
      <w:r w:rsidR="00915B45">
        <w:t xml:space="preserve">optional. </w:t>
      </w:r>
      <w:r>
        <w:t xml:space="preserve">Delete </w:t>
      </w:r>
      <w:r w:rsidR="00915B45">
        <w:t>if</w:t>
      </w:r>
      <w:r>
        <w:t xml:space="preserve"> not required.</w:t>
      </w:r>
    </w:p>
    <w:p w14:paraId="7FDD0A42" w14:textId="4F67AA6F" w:rsidR="00A80D2C" w:rsidRDefault="00A80D2C" w:rsidP="003A438C">
      <w:pPr>
        <w:pStyle w:val="ARCATSubPara"/>
      </w:pPr>
      <w:r>
        <w:t>Analog Inputs</w:t>
      </w:r>
      <w:r w:rsidR="003A438C">
        <w:t xml:space="preserve">:  </w:t>
      </w:r>
      <w:r>
        <w:t>4-20 mA inputs</w:t>
      </w:r>
      <w:r w:rsidR="0094463A">
        <w:t xml:space="preserve">; </w:t>
      </w:r>
      <w:r>
        <w:t>16, 32, 48 or 64</w:t>
      </w:r>
      <w:r w:rsidR="0094463A">
        <w:t>.</w:t>
      </w:r>
    </w:p>
    <w:p w14:paraId="5DDF8FEB" w14:textId="0CC13B4E" w:rsidR="00A80D2C" w:rsidRDefault="00A80D2C" w:rsidP="003A438C">
      <w:pPr>
        <w:pStyle w:val="ARCATSubPara"/>
      </w:pPr>
      <w:r>
        <w:t>Analog Outputs</w:t>
      </w:r>
      <w:r w:rsidR="003A438C">
        <w:t xml:space="preserve">:  </w:t>
      </w:r>
      <w:r>
        <w:t>4-20 mA outputs</w:t>
      </w:r>
      <w:r w:rsidR="0094463A">
        <w:t xml:space="preserve">; </w:t>
      </w:r>
      <w:r>
        <w:t>16, 32, 48 or 64</w:t>
      </w:r>
      <w:r w:rsidR="0094463A">
        <w:t>.</w:t>
      </w:r>
    </w:p>
    <w:p w14:paraId="4C8FCB95" w14:textId="40FDBE62" w:rsidR="009A5836" w:rsidRDefault="00A80D2C" w:rsidP="003A438C">
      <w:pPr>
        <w:pStyle w:val="ARCATSubPara"/>
      </w:pPr>
      <w:r>
        <w:t>Relays</w:t>
      </w:r>
      <w:r w:rsidR="003A438C">
        <w:t xml:space="preserve">:  </w:t>
      </w:r>
      <w:r>
        <w:t>Five</w:t>
      </w:r>
      <w:r w:rsidR="009A5836">
        <w:t xml:space="preserve">, </w:t>
      </w:r>
      <w:r>
        <w:t>5A 30 VDC or 250 VAC resistive Form C</w:t>
      </w:r>
      <w:r w:rsidR="0094463A">
        <w:t>.</w:t>
      </w:r>
    </w:p>
    <w:p w14:paraId="6D060F1B" w14:textId="77777777" w:rsidR="00D750AC" w:rsidRDefault="009A5836" w:rsidP="003A438C">
      <w:pPr>
        <w:pStyle w:val="ARCATSubSub1"/>
      </w:pPr>
      <w:r>
        <w:t>Two</w:t>
      </w:r>
      <w:r w:rsidR="00D750AC">
        <w:t>, s</w:t>
      </w:r>
      <w:r w:rsidR="00A80D2C">
        <w:t xml:space="preserve">tandard SPDT 5A alarm relays for horn </w:t>
      </w:r>
      <w:r w:rsidR="00D750AC">
        <w:t>and</w:t>
      </w:r>
      <w:r w:rsidR="00A80D2C">
        <w:t xml:space="preserve"> fault</w:t>
      </w:r>
      <w:r w:rsidR="00D750AC">
        <w:t>.</w:t>
      </w:r>
    </w:p>
    <w:p w14:paraId="64A113A5" w14:textId="774E1FC0" w:rsidR="00A80D2C" w:rsidRDefault="00D750AC" w:rsidP="003A438C">
      <w:pPr>
        <w:pStyle w:val="ARCATSubSub1"/>
      </w:pPr>
      <w:r>
        <w:t xml:space="preserve">Three, </w:t>
      </w:r>
      <w:r w:rsidR="00A80D2C">
        <w:t>programmable alarm relays</w:t>
      </w:r>
      <w:r>
        <w:t>.</w:t>
      </w:r>
    </w:p>
    <w:p w14:paraId="0B5056D3" w14:textId="741B0393" w:rsidR="00BC404F" w:rsidRDefault="00BC404F" w:rsidP="003A438C">
      <w:pPr>
        <w:pStyle w:val="ARCATnote"/>
      </w:pPr>
      <w:r>
        <w:t xml:space="preserve">** NOTE TO SPECIFIER **  </w:t>
      </w:r>
      <w:r w:rsidR="009F07D8">
        <w:t>T</w:t>
      </w:r>
      <w:r>
        <w:t xml:space="preserve">he following two items are optional. Delete </w:t>
      </w:r>
      <w:r w:rsidR="009F07D8">
        <w:t>if</w:t>
      </w:r>
      <w:r>
        <w:t xml:space="preserve"> not required.</w:t>
      </w:r>
    </w:p>
    <w:p w14:paraId="127B82A7" w14:textId="0ED9A55B" w:rsidR="00A80D2C" w:rsidRDefault="00A80D2C" w:rsidP="003A438C">
      <w:pPr>
        <w:pStyle w:val="ARCATSubSub1"/>
      </w:pPr>
      <w:r>
        <w:t>Discrete Relay Option Board</w:t>
      </w:r>
      <w:r w:rsidR="0017552A">
        <w:t xml:space="preserve">; </w:t>
      </w:r>
      <w:r>
        <w:t>16</w:t>
      </w:r>
      <w:r w:rsidR="0017552A">
        <w:t>,</w:t>
      </w:r>
      <w:r>
        <w:t xml:space="preserve"> 5A 30 VDC or 250 VAC resistive Form C</w:t>
      </w:r>
      <w:r w:rsidR="006C447A">
        <w:t>.</w:t>
      </w:r>
    </w:p>
    <w:p w14:paraId="274FEEC0" w14:textId="24666B99" w:rsidR="00A80D2C" w:rsidRDefault="00A80D2C" w:rsidP="003A438C">
      <w:pPr>
        <w:pStyle w:val="ARCATSubSub1"/>
      </w:pPr>
      <w:r>
        <w:t>Programmable Alarm Relay Board</w:t>
      </w:r>
      <w:r w:rsidR="0017552A">
        <w:t xml:space="preserve">; </w:t>
      </w:r>
      <w:r>
        <w:t>16, 5A Form C Relays</w:t>
      </w:r>
      <w:r w:rsidR="006C447A">
        <w:t>.</w:t>
      </w:r>
    </w:p>
    <w:p w14:paraId="40870A6D" w14:textId="2A36A53D" w:rsidR="00A80D2C" w:rsidRDefault="00A80D2C" w:rsidP="003A438C">
      <w:pPr>
        <w:pStyle w:val="ARCATSubPara"/>
      </w:pPr>
      <w:r>
        <w:t>Display</w:t>
      </w:r>
      <w:r w:rsidR="003A438C">
        <w:t xml:space="preserve">:  </w:t>
      </w:r>
      <w:r>
        <w:t>Color QVGA 320 x 240 pixel graphic LCD with backlight displays bar graphs, trends</w:t>
      </w:r>
      <w:r w:rsidR="009F07D8">
        <w:t>,</w:t>
      </w:r>
      <w:r>
        <w:t xml:space="preserve"> and engineering units.</w:t>
      </w:r>
    </w:p>
    <w:p w14:paraId="17A7C6CD" w14:textId="26C99044" w:rsidR="00A80D2C" w:rsidRDefault="00A80D2C" w:rsidP="003A438C">
      <w:pPr>
        <w:pStyle w:val="ARCATSubSub1"/>
      </w:pPr>
      <w:r>
        <w:t>Five discrete LEDs indicate alarm status for five alarm relays</w:t>
      </w:r>
      <w:r w:rsidR="006C447A">
        <w:t>.</w:t>
      </w:r>
    </w:p>
    <w:p w14:paraId="1A8259BA" w14:textId="4D376784" w:rsidR="00A80D2C" w:rsidRDefault="00A80D2C" w:rsidP="003A438C">
      <w:pPr>
        <w:pStyle w:val="ARCATSubPara"/>
      </w:pPr>
      <w:r>
        <w:t>Temperature Range</w:t>
      </w:r>
      <w:r w:rsidR="003A438C">
        <w:t xml:space="preserve">:  </w:t>
      </w:r>
      <w:r w:rsidR="009F07D8">
        <w:t xml:space="preserve">Minus </w:t>
      </w:r>
      <w:r>
        <w:t>13 to 140</w:t>
      </w:r>
      <w:r w:rsidR="009F07D8">
        <w:t xml:space="preserve"> degrees </w:t>
      </w:r>
      <w:r>
        <w:t>F (</w:t>
      </w:r>
      <w:r w:rsidR="009F07D8">
        <w:t xml:space="preserve">Minus </w:t>
      </w:r>
      <w:r>
        <w:t>25 to 60</w:t>
      </w:r>
      <w:r w:rsidR="009F07D8">
        <w:t xml:space="preserve"> degrees </w:t>
      </w:r>
      <w:r>
        <w:t>C)</w:t>
      </w:r>
      <w:r w:rsidR="006C447A">
        <w:t>.</w:t>
      </w:r>
    </w:p>
    <w:p w14:paraId="3DD8C985" w14:textId="307C0224" w:rsidR="00F10407" w:rsidRDefault="00F10407" w:rsidP="003A438C">
      <w:pPr>
        <w:pStyle w:val="ARCATSubPara"/>
      </w:pPr>
      <w:r>
        <w:t>Magnetic Key-Pad</w:t>
      </w:r>
      <w:r w:rsidR="003A438C">
        <w:t xml:space="preserve">:  </w:t>
      </w:r>
      <w:r>
        <w:t>For non-intrusive operation.</w:t>
      </w:r>
    </w:p>
    <w:p w14:paraId="08FCC32B" w14:textId="40DC7810" w:rsidR="00F10407" w:rsidRDefault="00F10407" w:rsidP="003A438C">
      <w:pPr>
        <w:pStyle w:val="ARCATSubPara"/>
      </w:pPr>
      <w:r>
        <w:lastRenderedPageBreak/>
        <w:t>Cal Mode</w:t>
      </w:r>
      <w:r w:rsidR="003A438C">
        <w:t xml:space="preserve">:  </w:t>
      </w:r>
      <w:r>
        <w:t>Zero/span calibration for direct sensor input applications.</w:t>
      </w:r>
    </w:p>
    <w:p w14:paraId="3370482B" w14:textId="6D5CEC18" w:rsidR="00C33AA5" w:rsidRDefault="00F10407" w:rsidP="003A438C">
      <w:pPr>
        <w:pStyle w:val="ARCATSubPara"/>
      </w:pPr>
      <w:r>
        <w:t xml:space="preserve">Security </w:t>
      </w:r>
      <w:r w:rsidR="00C33AA5">
        <w:t>F</w:t>
      </w:r>
      <w:r>
        <w:t>unctions</w:t>
      </w:r>
      <w:r w:rsidR="003A438C">
        <w:t xml:space="preserve">:  </w:t>
      </w:r>
      <w:r w:rsidR="00C33AA5">
        <w:t>L</w:t>
      </w:r>
      <w:r>
        <w:t>ock out unauthorized users</w:t>
      </w:r>
      <w:r w:rsidR="00C33AA5">
        <w:t>.</w:t>
      </w:r>
    </w:p>
    <w:p w14:paraId="13DEF71F" w14:textId="1188986E" w:rsidR="00F10407" w:rsidRDefault="00F10407" w:rsidP="003A438C">
      <w:pPr>
        <w:pStyle w:val="ARCATSubPara"/>
      </w:pPr>
      <w:r>
        <w:t>Expandable for changing needs</w:t>
      </w:r>
      <w:r w:rsidR="006C447A">
        <w:t>.</w:t>
      </w:r>
    </w:p>
    <w:p w14:paraId="493005AB" w14:textId="52564497" w:rsidR="00587343" w:rsidRDefault="00587343" w:rsidP="003A438C">
      <w:pPr>
        <w:pStyle w:val="ARCATnote"/>
      </w:pPr>
      <w:r>
        <w:t>** NOTE TO SPECIFIER **  Delete options not required.</w:t>
      </w:r>
    </w:p>
    <w:p w14:paraId="7F40C3CE" w14:textId="11C18C4C" w:rsidR="00F87DE5" w:rsidRDefault="00943311" w:rsidP="003A438C">
      <w:pPr>
        <w:pStyle w:val="ARCATSubPara"/>
      </w:pPr>
      <w:r>
        <w:t>Options:</w:t>
      </w:r>
    </w:p>
    <w:p w14:paraId="622041E0" w14:textId="72D0754A" w:rsidR="00943311" w:rsidRDefault="00943311" w:rsidP="003A438C">
      <w:pPr>
        <w:pStyle w:val="ARCATSubSub1"/>
      </w:pPr>
      <w:r>
        <w:t>Part Number</w:t>
      </w:r>
      <w:r w:rsidR="003A438C">
        <w:t xml:space="preserve">:  </w:t>
      </w:r>
      <w:r>
        <w:t>88-7000-0030-00</w:t>
      </w:r>
      <w:r w:rsidR="00B33C8B">
        <w:t xml:space="preserve">. </w:t>
      </w:r>
      <w:r>
        <w:t>Programmable Alarm Relay Board</w:t>
      </w:r>
      <w:r w:rsidR="006C447A">
        <w:t xml:space="preserve">; </w:t>
      </w:r>
      <w:r>
        <w:t>16, 5A Form C Relays</w:t>
      </w:r>
      <w:r w:rsidR="00B33C8B">
        <w:t>.</w:t>
      </w:r>
    </w:p>
    <w:p w14:paraId="0A8C2A03" w14:textId="5B674B43" w:rsidR="00943311" w:rsidRDefault="00943311" w:rsidP="003A438C">
      <w:pPr>
        <w:pStyle w:val="ARCATSubSub1"/>
      </w:pPr>
      <w:r>
        <w:t>Part Number</w:t>
      </w:r>
      <w:r w:rsidR="003A438C">
        <w:t xml:space="preserve">:  </w:t>
      </w:r>
      <w:r>
        <w:t>88-7000-0020-00</w:t>
      </w:r>
      <w:r w:rsidR="00B33C8B">
        <w:t xml:space="preserve">. </w:t>
      </w:r>
      <w:r>
        <w:t>Discrete Alarm Relay Board</w:t>
      </w:r>
      <w:r w:rsidR="006C447A">
        <w:t xml:space="preserve">; </w:t>
      </w:r>
      <w:r>
        <w:t>16, 5A Form C Relays</w:t>
      </w:r>
      <w:r w:rsidR="00B33C8B">
        <w:t>.</w:t>
      </w:r>
    </w:p>
    <w:p w14:paraId="3E345D54" w14:textId="534B122B" w:rsidR="00943311" w:rsidRDefault="00943311" w:rsidP="003A438C">
      <w:pPr>
        <w:pStyle w:val="ARCATSubSub1"/>
      </w:pPr>
      <w:r>
        <w:t>Part Number</w:t>
      </w:r>
      <w:r w:rsidR="003A438C">
        <w:t xml:space="preserve">:  </w:t>
      </w:r>
      <w:r>
        <w:t>88-7000-0010-00</w:t>
      </w:r>
      <w:r w:rsidR="00B33C8B">
        <w:t xml:space="preserve">. </w:t>
      </w:r>
      <w:r>
        <w:t>Auxiliary Standard Alarm Relay Board</w:t>
      </w:r>
      <w:r w:rsidR="006C447A">
        <w:t xml:space="preserve">; </w:t>
      </w:r>
      <w:r>
        <w:t xml:space="preserve">2 standard relays for horn </w:t>
      </w:r>
      <w:r w:rsidR="00B33C8B">
        <w:t>and</w:t>
      </w:r>
      <w:r>
        <w:t xml:space="preserve"> fault, 3 programmable relays</w:t>
      </w:r>
      <w:r w:rsidR="00B33C8B">
        <w:t>.</w:t>
      </w:r>
    </w:p>
    <w:p w14:paraId="79ED27BE" w14:textId="0E474400" w:rsidR="00943311" w:rsidRDefault="00943311" w:rsidP="003A438C">
      <w:pPr>
        <w:pStyle w:val="ARCATSubSub1"/>
      </w:pPr>
      <w:r>
        <w:t>Part Number</w:t>
      </w:r>
      <w:r w:rsidR="003A438C">
        <w:t xml:space="preserve">:  </w:t>
      </w:r>
      <w:r>
        <w:t>88-7000-0070-00</w:t>
      </w:r>
      <w:r w:rsidR="00B33C8B">
        <w:t xml:space="preserve">. </w:t>
      </w:r>
      <w:r>
        <w:t>Analog 4-20 mA Output Board</w:t>
      </w:r>
      <w:r w:rsidR="006C447A">
        <w:t xml:space="preserve">; </w:t>
      </w:r>
      <w:r>
        <w:t>16 Outputs</w:t>
      </w:r>
      <w:r w:rsidR="00B33C8B">
        <w:t>.</w:t>
      </w:r>
    </w:p>
    <w:p w14:paraId="1A1AA820" w14:textId="60A1BA0E" w:rsidR="00943311" w:rsidRDefault="00943311" w:rsidP="003A438C">
      <w:pPr>
        <w:pStyle w:val="ARCATSubSub1"/>
      </w:pPr>
      <w:r>
        <w:t>Part Number</w:t>
      </w:r>
      <w:r w:rsidR="003A438C">
        <w:t xml:space="preserve">:  </w:t>
      </w:r>
      <w:r>
        <w:t>88-7000-0300-00</w:t>
      </w:r>
      <w:r w:rsidR="00B33C8B">
        <w:t xml:space="preserve">. </w:t>
      </w:r>
      <w:r>
        <w:t>Analog 4-20 mA Input Board</w:t>
      </w:r>
      <w:r w:rsidR="006C447A">
        <w:t xml:space="preserve">; </w:t>
      </w:r>
      <w:r>
        <w:t>16 Inputs</w:t>
      </w:r>
      <w:r w:rsidR="00B33C8B">
        <w:t>.</w:t>
      </w:r>
    </w:p>
    <w:p w14:paraId="0BB09018" w14:textId="33A64076" w:rsidR="00943311" w:rsidRDefault="00943311" w:rsidP="003A438C">
      <w:pPr>
        <w:pStyle w:val="ARCATSubSub1"/>
      </w:pPr>
      <w:r>
        <w:t>Part Number</w:t>
      </w:r>
      <w:r w:rsidR="003A438C">
        <w:t xml:space="preserve">:  </w:t>
      </w:r>
      <w:r>
        <w:t>88-700R-0000-00</w:t>
      </w:r>
      <w:r w:rsidR="00B33C8B">
        <w:t xml:space="preserve">. </w:t>
      </w:r>
      <w:r>
        <w:t>NEMA 4X Expansion Kit</w:t>
      </w:r>
      <w:r w:rsidR="006C447A">
        <w:t xml:space="preserve">; </w:t>
      </w:r>
      <w:r>
        <w:t>Adds Up To 5 Option Positions</w:t>
      </w:r>
      <w:r w:rsidR="00B33C8B">
        <w:t>.</w:t>
      </w:r>
    </w:p>
    <w:p w14:paraId="0F94B29A" w14:textId="03ED8AD5" w:rsidR="00943311" w:rsidRDefault="00943311" w:rsidP="003A438C">
      <w:pPr>
        <w:pStyle w:val="ARCATSubSub1"/>
      </w:pPr>
      <w:r>
        <w:t>Part Number</w:t>
      </w:r>
      <w:r w:rsidR="003A438C">
        <w:t xml:space="preserve">:  </w:t>
      </w:r>
      <w:r>
        <w:t>88-730U-0000-00</w:t>
      </w:r>
      <w:r w:rsidR="00B33C8B">
        <w:t xml:space="preserve">. </w:t>
      </w:r>
      <w:r>
        <w:t>NEMA 4X Expansion Enclosure</w:t>
      </w:r>
      <w:r w:rsidR="006C447A">
        <w:t xml:space="preserve">; </w:t>
      </w:r>
      <w:r>
        <w:t>Adds Up To 10 Option Positions</w:t>
      </w:r>
      <w:r w:rsidR="00B33C8B">
        <w:t>.</w:t>
      </w:r>
    </w:p>
    <w:p w14:paraId="06AC9DAF" w14:textId="045CE1AF" w:rsidR="00943311" w:rsidRDefault="00943311" w:rsidP="003A438C">
      <w:pPr>
        <w:pStyle w:val="ARCATSubSub1"/>
      </w:pPr>
      <w:r>
        <w:t>Part Number</w:t>
      </w:r>
      <w:r w:rsidR="003A438C">
        <w:t xml:space="preserve">:  </w:t>
      </w:r>
      <w:r>
        <w:t>88-7040-0000-00</w:t>
      </w:r>
      <w:r w:rsidR="00B33C8B">
        <w:t xml:space="preserve">. </w:t>
      </w:r>
      <w:r>
        <w:t>100 - 240 VAC Universal Input 600 Watt 24 VDC Power Supply</w:t>
      </w:r>
      <w:r w:rsidR="006C447A">
        <w:t xml:space="preserve">; </w:t>
      </w:r>
      <w:r>
        <w:t>Replacement</w:t>
      </w:r>
      <w:r w:rsidR="00B33C8B">
        <w:t>.</w:t>
      </w:r>
    </w:p>
    <w:p w14:paraId="203C66F5" w14:textId="4B4D142D" w:rsidR="004C4C58" w:rsidRDefault="004C4C58" w:rsidP="003A438C">
      <w:pPr>
        <w:pStyle w:val="ARCATnote"/>
      </w:pPr>
      <w:r>
        <w:t>** NOTE TO SPECIFIER **  Delete article if not required.</w:t>
      </w:r>
    </w:p>
    <w:p w14:paraId="3FBC62A5" w14:textId="1259F5EE" w:rsidR="00EF0C42" w:rsidRDefault="00EF0C42" w:rsidP="003A438C">
      <w:pPr>
        <w:pStyle w:val="ARCATArticle"/>
      </w:pPr>
      <w:r>
        <w:t>WIRELESS GAS DETECTION</w:t>
      </w:r>
    </w:p>
    <w:p w14:paraId="219E6ACB" w14:textId="77777777" w:rsidR="0048558B" w:rsidRDefault="0048558B" w:rsidP="003A438C">
      <w:pPr>
        <w:pStyle w:val="ARCATnote"/>
      </w:pPr>
      <w:r>
        <w:t>** NOTE TO SPECIFIER **  Delete if not required.</w:t>
      </w:r>
    </w:p>
    <w:p w14:paraId="024E9F61" w14:textId="574B76A0" w:rsidR="001F13C0" w:rsidRPr="003A438C" w:rsidRDefault="0048558B" w:rsidP="003A438C">
      <w:pPr>
        <w:pStyle w:val="ARCATParagraph"/>
      </w:pPr>
      <w:r w:rsidRPr="003A438C">
        <w:t>Basis of Design</w:t>
      </w:r>
      <w:r w:rsidR="003A438C">
        <w:t xml:space="preserve">:  </w:t>
      </w:r>
      <w:r w:rsidRPr="003A438C">
        <w:t xml:space="preserve">Model </w:t>
      </w:r>
      <w:hyperlink r:id="rId28" w:history="1">
        <w:r w:rsidRPr="003A438C">
          <w:rPr>
            <w:rStyle w:val="Hyperlink"/>
            <w:color w:val="auto"/>
            <w:u w:val="none"/>
          </w:rPr>
          <w:t>TXP-WTA</w:t>
        </w:r>
      </w:hyperlink>
      <w:r w:rsidRPr="003A438C">
        <w:t xml:space="preserve">. </w:t>
      </w:r>
      <w:r w:rsidR="00062A35" w:rsidRPr="003A438C">
        <w:t>900 MHz Wireless Transmitter</w:t>
      </w:r>
      <w:r w:rsidRPr="003A438C">
        <w:t>.</w:t>
      </w:r>
      <w:r w:rsidR="00FA7323" w:rsidRPr="003A438C">
        <w:t xml:space="preserve"> </w:t>
      </w:r>
      <w:r w:rsidR="001F13C0" w:rsidRPr="003A438C">
        <w:t xml:space="preserve">Available using a robust 900 MHz radio frequency to meet demanding communication requirements. </w:t>
      </w:r>
      <w:r w:rsidR="00555C3E" w:rsidRPr="003A438C">
        <w:t xml:space="preserve">Smart </w:t>
      </w:r>
      <w:r w:rsidR="00FA7323" w:rsidRPr="003A438C">
        <w:t>Sensors</w:t>
      </w:r>
      <w:r w:rsidR="003A438C">
        <w:t xml:space="preserve">:  </w:t>
      </w:r>
      <w:r w:rsidR="00911F98" w:rsidRPr="003A438C">
        <w:t>S</w:t>
      </w:r>
      <w:r w:rsidR="001F13C0" w:rsidRPr="003A438C">
        <w:t xml:space="preserve">ingle or dual configurations allow redundant readings for critical operations or monitoring combination gases. </w:t>
      </w:r>
      <w:r w:rsidR="00555C3E" w:rsidRPr="003A438C">
        <w:t>A</w:t>
      </w:r>
      <w:r w:rsidR="001F13C0" w:rsidRPr="003A438C">
        <w:t>llow</w:t>
      </w:r>
      <w:r w:rsidR="00555C3E" w:rsidRPr="003A438C">
        <w:t>s</w:t>
      </w:r>
      <w:r w:rsidR="001F13C0" w:rsidRPr="003A438C">
        <w:t xml:space="preserve"> changing sensor types</w:t>
      </w:r>
      <w:r w:rsidR="00401D2D" w:rsidRPr="003A438C">
        <w:t>. U</w:t>
      </w:r>
      <w:r w:rsidR="001F13C0" w:rsidRPr="003A438C">
        <w:t xml:space="preserve">tilizes same sensors as wired transmitters. </w:t>
      </w:r>
      <w:r w:rsidR="00401D2D" w:rsidRPr="003A438C">
        <w:t>S</w:t>
      </w:r>
      <w:r w:rsidR="001F13C0" w:rsidRPr="003A438C">
        <w:t>upports integral and remote sensor</w:t>
      </w:r>
      <w:r w:rsidR="00401D2D" w:rsidRPr="003A438C">
        <w:t>s</w:t>
      </w:r>
      <w:r w:rsidR="001F13C0" w:rsidRPr="003A438C">
        <w:t>. Intuitive non-intrusive magnetic interface.</w:t>
      </w:r>
    </w:p>
    <w:p w14:paraId="7495F974" w14:textId="3DAEAF73" w:rsidR="00ED3630" w:rsidRDefault="00ED3630" w:rsidP="003A438C">
      <w:pPr>
        <w:pStyle w:val="ARCATSubPara"/>
      </w:pPr>
      <w:r>
        <w:t>Standards Compliance</w:t>
      </w:r>
      <w:r w:rsidR="003A438C">
        <w:t xml:space="preserve">:  </w:t>
      </w:r>
      <w:r>
        <w:t>FCC 15.247 and Industry Canada (IC), CSA Certified for Class 1, Division 2</w:t>
      </w:r>
      <w:r w:rsidR="0076013A">
        <w:t xml:space="preserve"> Hazardous locations</w:t>
      </w:r>
      <w:r>
        <w:t>.</w:t>
      </w:r>
    </w:p>
    <w:p w14:paraId="470FCC69" w14:textId="188050A3" w:rsidR="00B436C3" w:rsidRDefault="00B436C3" w:rsidP="003A438C">
      <w:pPr>
        <w:pStyle w:val="ARCATnote"/>
      </w:pPr>
      <w:r>
        <w:t>** NOTE TO SPECIFIER **  Delete housing option not required.</w:t>
      </w:r>
    </w:p>
    <w:p w14:paraId="29BA08C5" w14:textId="609C1D50" w:rsidR="00B846E3" w:rsidRDefault="00B846E3" w:rsidP="003A438C">
      <w:pPr>
        <w:pStyle w:val="ARCATSubPara"/>
      </w:pPr>
      <w:r>
        <w:t>Aluminum Housing (</w:t>
      </w:r>
      <w:proofErr w:type="spellStart"/>
      <w:r>
        <w:t>LxWxH</w:t>
      </w:r>
      <w:proofErr w:type="spellEnd"/>
      <w:r>
        <w:t>)</w:t>
      </w:r>
      <w:r w:rsidR="003A438C">
        <w:t xml:space="preserve">:  </w:t>
      </w:r>
      <w:r>
        <w:t>5 x 5.4 x 8 inches (</w:t>
      </w:r>
      <w:r w:rsidR="00A55A11">
        <w:t>127 x 137 x 203</w:t>
      </w:r>
      <w:r>
        <w:t xml:space="preserve"> mm).</w:t>
      </w:r>
    </w:p>
    <w:p w14:paraId="1575E1DA" w14:textId="64A6D38D" w:rsidR="00230D94" w:rsidRDefault="00230D94" w:rsidP="003A438C">
      <w:pPr>
        <w:pStyle w:val="ARCATSubSub1"/>
      </w:pPr>
      <w:r>
        <w:t>Shipping Weight</w:t>
      </w:r>
      <w:r w:rsidR="003A438C">
        <w:t xml:space="preserve">:  </w:t>
      </w:r>
      <w:r>
        <w:t>6.5 lbs. (</w:t>
      </w:r>
      <w:r w:rsidR="008D6EC3">
        <w:t>2.94</w:t>
      </w:r>
      <w:r>
        <w:t xml:space="preserve"> k</w:t>
      </w:r>
      <w:r w:rsidR="008D6EC3">
        <w:t>g</w:t>
      </w:r>
      <w:r>
        <w:t>)</w:t>
      </w:r>
      <w:r w:rsidR="00FF53AA">
        <w:t>.</w:t>
      </w:r>
    </w:p>
    <w:p w14:paraId="60EF2A68" w14:textId="209CC3C7" w:rsidR="00B846E3" w:rsidRDefault="00B846E3" w:rsidP="003A438C">
      <w:pPr>
        <w:pStyle w:val="ARCATSubPara"/>
      </w:pPr>
      <w:r>
        <w:t>Poly Housing (</w:t>
      </w:r>
      <w:proofErr w:type="spellStart"/>
      <w:r>
        <w:t>LxWxH</w:t>
      </w:r>
      <w:proofErr w:type="spellEnd"/>
      <w:r>
        <w:t>)</w:t>
      </w:r>
      <w:r w:rsidR="003A438C">
        <w:t xml:space="preserve">:  </w:t>
      </w:r>
      <w:r>
        <w:t>4 x 5 x 7 inches (</w:t>
      </w:r>
      <w:r w:rsidR="008D6EC3">
        <w:t xml:space="preserve">102 x 127 x </w:t>
      </w:r>
      <w:r w:rsidR="00027067">
        <w:t>178</w:t>
      </w:r>
      <w:r>
        <w:t xml:space="preserve"> mm).</w:t>
      </w:r>
    </w:p>
    <w:p w14:paraId="2CC71906" w14:textId="20DC1B68" w:rsidR="00230D94" w:rsidRDefault="00B846E3" w:rsidP="003A438C">
      <w:pPr>
        <w:pStyle w:val="ARCATSubSub1"/>
      </w:pPr>
      <w:r>
        <w:t>Shipping Weight</w:t>
      </w:r>
      <w:r w:rsidR="003A438C">
        <w:t xml:space="preserve">:  </w:t>
      </w:r>
      <w:r>
        <w:t>3 lbs. (</w:t>
      </w:r>
      <w:r w:rsidR="008D6EC3">
        <w:t>1.36 kg</w:t>
      </w:r>
      <w:r>
        <w:t>)</w:t>
      </w:r>
      <w:r w:rsidR="00FF53AA">
        <w:t>.</w:t>
      </w:r>
    </w:p>
    <w:p w14:paraId="244C4FCA" w14:textId="21DF7792" w:rsidR="00B436C3" w:rsidRDefault="00B436C3" w:rsidP="003A438C">
      <w:pPr>
        <w:pStyle w:val="ARCATnote"/>
      </w:pPr>
      <w:r>
        <w:t>** NOTE TO SPECIFIER **  Delete power supply option not required. The battery option is standard.</w:t>
      </w:r>
    </w:p>
    <w:p w14:paraId="381107F8" w14:textId="1E2371E7" w:rsidR="004875DD" w:rsidRDefault="00B846E3" w:rsidP="003A438C">
      <w:pPr>
        <w:pStyle w:val="ARCATSubPara"/>
      </w:pPr>
      <w:r>
        <w:t>Power Supply</w:t>
      </w:r>
      <w:r w:rsidR="003A438C">
        <w:t xml:space="preserve">:  </w:t>
      </w:r>
      <w:r>
        <w:t xml:space="preserve">Disposable, internal </w:t>
      </w:r>
      <w:r w:rsidR="00FA7323">
        <w:t xml:space="preserve">3.6 V, </w:t>
      </w:r>
      <w:r>
        <w:t>D-cell lithium battery</w:t>
      </w:r>
      <w:r w:rsidR="00027067">
        <w:t>.</w:t>
      </w:r>
    </w:p>
    <w:p w14:paraId="339151D8" w14:textId="26A40292" w:rsidR="00B846E3" w:rsidRDefault="001E5F01" w:rsidP="003A438C">
      <w:pPr>
        <w:pStyle w:val="ARCATSubPara"/>
      </w:pPr>
      <w:r>
        <w:t>Power Supply</w:t>
      </w:r>
      <w:r w:rsidR="003A438C">
        <w:t xml:space="preserve">:  </w:t>
      </w:r>
      <w:r w:rsidR="00B56D51">
        <w:t xml:space="preserve">Power board, </w:t>
      </w:r>
      <w:r w:rsidR="00B846E3">
        <w:t>12-24 VDC</w:t>
      </w:r>
      <w:r w:rsidR="00027067">
        <w:t>.</w:t>
      </w:r>
    </w:p>
    <w:p w14:paraId="759BA540" w14:textId="03F85272" w:rsidR="00B436C3" w:rsidRDefault="00B436C3" w:rsidP="003A438C">
      <w:pPr>
        <w:pStyle w:val="ARCATnote"/>
      </w:pPr>
      <w:r>
        <w:t>** NOTE TO SPECIFIER **  Delete input option not required.</w:t>
      </w:r>
    </w:p>
    <w:p w14:paraId="11880B55" w14:textId="042FA0E3" w:rsidR="001E5F01" w:rsidRDefault="00B846E3" w:rsidP="003A438C">
      <w:pPr>
        <w:pStyle w:val="ARCATSubPara"/>
      </w:pPr>
      <w:r>
        <w:t>Input</w:t>
      </w:r>
      <w:r w:rsidR="003A438C">
        <w:t xml:space="preserve">:  </w:t>
      </w:r>
      <w:r>
        <w:t>Single or dual electrochemical or infrared sensors input capable</w:t>
      </w:r>
      <w:r w:rsidR="00027067">
        <w:t>.</w:t>
      </w:r>
    </w:p>
    <w:p w14:paraId="6542DECD" w14:textId="3B5C9B4B" w:rsidR="00B846E3" w:rsidRDefault="001E5F01" w:rsidP="003A438C">
      <w:pPr>
        <w:pStyle w:val="ARCATSubPara"/>
      </w:pPr>
      <w:r>
        <w:t>Input</w:t>
      </w:r>
      <w:r w:rsidR="003A438C">
        <w:t xml:space="preserve">:  </w:t>
      </w:r>
      <w:r w:rsidR="00B846E3">
        <w:t>4-20 mA</w:t>
      </w:r>
      <w:r w:rsidR="00027067">
        <w:t>.</w:t>
      </w:r>
    </w:p>
    <w:p w14:paraId="75DF05A0" w14:textId="2656608B" w:rsidR="00B846E3" w:rsidRDefault="00B846E3" w:rsidP="003A438C">
      <w:pPr>
        <w:pStyle w:val="ARCATSubPara"/>
      </w:pPr>
      <w:r>
        <w:t>Standard Output</w:t>
      </w:r>
      <w:r w:rsidR="003A438C">
        <w:t xml:space="preserve">:  </w:t>
      </w:r>
      <w:r>
        <w:t xml:space="preserve">Frequency-hopping spread spectrum (FHSS) Wireless modem </w:t>
      </w:r>
      <w:r w:rsidR="00027067">
        <w:t>with</w:t>
      </w:r>
      <w:r>
        <w:t xml:space="preserve"> data encryption 900MHz power adjustable from 10</w:t>
      </w:r>
      <w:r w:rsidR="00464A40">
        <w:t xml:space="preserve"> </w:t>
      </w:r>
      <w:proofErr w:type="spellStart"/>
      <w:r>
        <w:t>mW</w:t>
      </w:r>
      <w:proofErr w:type="spellEnd"/>
      <w:r>
        <w:t xml:space="preserve"> to</w:t>
      </w:r>
      <w:r w:rsidR="00464A40">
        <w:t xml:space="preserve"> </w:t>
      </w:r>
      <w:r>
        <w:t>1.0 watt</w:t>
      </w:r>
      <w:r w:rsidR="00464A40">
        <w:t xml:space="preserve"> </w:t>
      </w:r>
      <w:r>
        <w:t>/</w:t>
      </w:r>
      <w:r w:rsidR="00464A40">
        <w:t xml:space="preserve"> </w:t>
      </w:r>
      <w:r>
        <w:t>0-30</w:t>
      </w:r>
      <w:r w:rsidR="00464A40">
        <w:t xml:space="preserve"> </w:t>
      </w:r>
      <w:r>
        <w:t>dBm</w:t>
      </w:r>
      <w:r w:rsidR="00027067">
        <w:t>.</w:t>
      </w:r>
    </w:p>
    <w:p w14:paraId="07E7B7B3" w14:textId="736B5B77" w:rsidR="00B846E3" w:rsidRDefault="00B846E3" w:rsidP="003A438C">
      <w:pPr>
        <w:pStyle w:val="ARCATSubPara"/>
      </w:pPr>
      <w:r>
        <w:t>Display</w:t>
      </w:r>
      <w:r w:rsidR="003A438C">
        <w:t xml:space="preserve">:  </w:t>
      </w:r>
      <w:r>
        <w:t>64 x 128 Pixel LCD w/ 30-minute trend Bar</w:t>
      </w:r>
      <w:r w:rsidR="003570D4">
        <w:t xml:space="preserve"> </w:t>
      </w:r>
      <w:r>
        <w:t xml:space="preserve">graph </w:t>
      </w:r>
      <w:r w:rsidR="00B52DC0">
        <w:t>and</w:t>
      </w:r>
      <w:r>
        <w:t xml:space="preserve"> engineering units</w:t>
      </w:r>
      <w:r w:rsidR="00B52DC0">
        <w:t>.</w:t>
      </w:r>
      <w:r>
        <w:t xml:space="preserve"> </w:t>
      </w:r>
    </w:p>
    <w:p w14:paraId="5F7F0925" w14:textId="4DE71966" w:rsidR="00B846E3" w:rsidRDefault="00B846E3" w:rsidP="003A438C">
      <w:pPr>
        <w:pStyle w:val="ARCATSubPara"/>
      </w:pPr>
      <w:r>
        <w:t>Temperature</w:t>
      </w:r>
      <w:r>
        <w:tab/>
      </w:r>
      <w:r w:rsidR="00B52DC0">
        <w:t xml:space="preserve"> Range</w:t>
      </w:r>
      <w:r w:rsidR="003A438C">
        <w:t xml:space="preserve">:  </w:t>
      </w:r>
      <w:r w:rsidR="00B52DC0">
        <w:t xml:space="preserve">Minus </w:t>
      </w:r>
      <w:r>
        <w:t>40 to 131</w:t>
      </w:r>
      <w:r w:rsidR="00B52DC0">
        <w:t xml:space="preserve"> degrees </w:t>
      </w:r>
      <w:r>
        <w:t>F (</w:t>
      </w:r>
      <w:r w:rsidR="00B52DC0">
        <w:t xml:space="preserve">Minus </w:t>
      </w:r>
      <w:r>
        <w:t>40 to 55</w:t>
      </w:r>
      <w:r w:rsidR="00B52DC0">
        <w:t xml:space="preserve"> degrees </w:t>
      </w:r>
      <w:r>
        <w:t>C)</w:t>
      </w:r>
      <w:r w:rsidR="00027067">
        <w:t>.</w:t>
      </w:r>
    </w:p>
    <w:p w14:paraId="28F62902" w14:textId="139CB85D" w:rsidR="00B846E3" w:rsidRDefault="00B846E3" w:rsidP="003A438C">
      <w:pPr>
        <w:pStyle w:val="ARCATSubPara"/>
      </w:pPr>
      <w:r>
        <w:t>Humidity</w:t>
      </w:r>
      <w:r w:rsidR="003A438C">
        <w:t xml:space="preserve">:  </w:t>
      </w:r>
      <w:r>
        <w:t>0</w:t>
      </w:r>
      <w:r w:rsidR="007C4049">
        <w:t xml:space="preserve"> to </w:t>
      </w:r>
      <w:r>
        <w:t>95</w:t>
      </w:r>
      <w:r w:rsidR="007C4049">
        <w:t xml:space="preserve"> percent</w:t>
      </w:r>
      <w:r>
        <w:t xml:space="preserve"> RH </w:t>
      </w:r>
      <w:r w:rsidR="007C4049">
        <w:t>n</w:t>
      </w:r>
      <w:r>
        <w:t>on-</w:t>
      </w:r>
      <w:r w:rsidR="007C4049">
        <w:t>c</w:t>
      </w:r>
      <w:r>
        <w:t>ondensing</w:t>
      </w:r>
      <w:r w:rsidR="007C4049">
        <w:t>.</w:t>
      </w:r>
    </w:p>
    <w:p w14:paraId="566DF9EC" w14:textId="48E915E0" w:rsidR="007C4049" w:rsidRDefault="007C4049" w:rsidP="003A438C">
      <w:pPr>
        <w:pStyle w:val="ARCATSubPara"/>
      </w:pPr>
      <w:r>
        <w:t>Five LED Indications</w:t>
      </w:r>
      <w:r w:rsidR="003A438C">
        <w:t xml:space="preserve">:  </w:t>
      </w:r>
      <w:r>
        <w:t>Three alarms, and two communication status.</w:t>
      </w:r>
    </w:p>
    <w:p w14:paraId="5D553FA6" w14:textId="0546AA05" w:rsidR="00B846E3" w:rsidRDefault="007C4049" w:rsidP="003A438C">
      <w:pPr>
        <w:pStyle w:val="ARCATSubPara"/>
      </w:pPr>
      <w:r>
        <w:t>Password provides menu security.</w:t>
      </w:r>
    </w:p>
    <w:p w14:paraId="47C3E63E" w14:textId="0243C31D" w:rsidR="00ED3630" w:rsidRDefault="00B846E3" w:rsidP="003A438C">
      <w:pPr>
        <w:pStyle w:val="ARCATSubPara"/>
      </w:pPr>
      <w:r>
        <w:t>Performance</w:t>
      </w:r>
      <w:r w:rsidR="00027067">
        <w:t>:</w:t>
      </w:r>
    </w:p>
    <w:p w14:paraId="2A77BDE4" w14:textId="5D6D6A9E" w:rsidR="00B846E3" w:rsidRDefault="00B846E3" w:rsidP="003A438C">
      <w:pPr>
        <w:pStyle w:val="ARCATSubSub1"/>
      </w:pPr>
      <w:r>
        <w:t>900</w:t>
      </w:r>
      <w:r w:rsidR="003141AE">
        <w:t xml:space="preserve"> </w:t>
      </w:r>
      <w:r>
        <w:t>MHz indoor/urban range</w:t>
      </w:r>
      <w:r w:rsidR="003A438C">
        <w:t xml:space="preserve">:  </w:t>
      </w:r>
      <w:r>
        <w:t>Up to 3000 ft</w:t>
      </w:r>
      <w:r w:rsidR="005E3CA6">
        <w:t xml:space="preserve"> (9124.4 m)</w:t>
      </w:r>
      <w:r w:rsidR="003141AE">
        <w:t>.</w:t>
      </w:r>
    </w:p>
    <w:p w14:paraId="32910225" w14:textId="1C4CF24D" w:rsidR="00B846E3" w:rsidRDefault="00B846E3" w:rsidP="003A438C">
      <w:pPr>
        <w:pStyle w:val="ARCATSubSub1"/>
      </w:pPr>
      <w:r>
        <w:t>900</w:t>
      </w:r>
      <w:r w:rsidR="003141AE">
        <w:t xml:space="preserve"> </w:t>
      </w:r>
      <w:r>
        <w:t>MHz frequency range</w:t>
      </w:r>
      <w:r w:rsidR="003A438C">
        <w:t xml:space="preserve">:  </w:t>
      </w:r>
      <w:r>
        <w:t xml:space="preserve">902 </w:t>
      </w:r>
      <w:r w:rsidR="003141AE">
        <w:t>to</w:t>
      </w:r>
      <w:r>
        <w:t xml:space="preserve"> 928 MHz </w:t>
      </w:r>
      <w:r w:rsidR="003141AE">
        <w:t>with</w:t>
      </w:r>
      <w:r w:rsidR="00ED3630">
        <w:t xml:space="preserve"> </w:t>
      </w:r>
      <w:r>
        <w:t>50 hops w</w:t>
      </w:r>
      <w:r w:rsidR="003141AE">
        <w:t>ith</w:t>
      </w:r>
      <w:r>
        <w:t xml:space="preserve"> 2dBi dipole antenna</w:t>
      </w:r>
      <w:r w:rsidR="003141AE">
        <w:t>.</w:t>
      </w:r>
    </w:p>
    <w:p w14:paraId="41559FB3" w14:textId="2078BF2D" w:rsidR="00062A35" w:rsidRDefault="00B846E3" w:rsidP="003A438C">
      <w:pPr>
        <w:pStyle w:val="ARCATSubSub1"/>
      </w:pPr>
      <w:r>
        <w:t>900</w:t>
      </w:r>
      <w:r w:rsidR="003141AE">
        <w:t xml:space="preserve"> </w:t>
      </w:r>
      <w:r>
        <w:t>MHz outdoor RF LOS range</w:t>
      </w:r>
      <w:r w:rsidR="003A438C">
        <w:t xml:space="preserve">:  </w:t>
      </w:r>
      <w:r>
        <w:t>Up to 2</w:t>
      </w:r>
      <w:r w:rsidR="003141AE">
        <w:t xml:space="preserve"> to </w:t>
      </w:r>
      <w:r>
        <w:t>3</w:t>
      </w:r>
      <w:r w:rsidR="00ED3630">
        <w:t xml:space="preserve"> </w:t>
      </w:r>
      <w:r>
        <w:t xml:space="preserve">miles </w:t>
      </w:r>
      <w:r w:rsidR="00746469">
        <w:t xml:space="preserve">(3.22 to 4.83 km) </w:t>
      </w:r>
      <w:r w:rsidR="003141AE">
        <w:t>with</w:t>
      </w:r>
      <w:r>
        <w:t xml:space="preserve"> </w:t>
      </w:r>
      <w:r>
        <w:lastRenderedPageBreak/>
        <w:t>high-gain antenna</w:t>
      </w:r>
      <w:r w:rsidR="003141AE">
        <w:t>.</w:t>
      </w:r>
    </w:p>
    <w:p w14:paraId="39C064CE" w14:textId="4064DB2A" w:rsidR="007C4049" w:rsidRDefault="007C4049" w:rsidP="003A438C">
      <w:pPr>
        <w:pStyle w:val="ARCATSubPara"/>
      </w:pPr>
      <w:r>
        <w:t>Options:</w:t>
      </w:r>
    </w:p>
    <w:p w14:paraId="23BA15D9" w14:textId="0347FD58" w:rsidR="003570D4" w:rsidRDefault="003570D4" w:rsidP="003A438C">
      <w:pPr>
        <w:pStyle w:val="ARCATSubSub1"/>
      </w:pPr>
      <w:r>
        <w:t>Dual sensor capable with integral and remote sensor options</w:t>
      </w:r>
      <w:r w:rsidR="00EF1B25">
        <w:t>.</w:t>
      </w:r>
    </w:p>
    <w:p w14:paraId="31E37A72" w14:textId="7BCEBE0E" w:rsidR="007C4049" w:rsidRDefault="003570D4" w:rsidP="003A438C">
      <w:pPr>
        <w:pStyle w:val="ARCATSubSub1"/>
      </w:pPr>
      <w:r>
        <w:t>Magnetic mount option</w:t>
      </w:r>
      <w:r w:rsidR="00EF1B25">
        <w:t>.</w:t>
      </w:r>
    </w:p>
    <w:p w14:paraId="726510F8" w14:textId="77777777" w:rsidR="00AF7A4B" w:rsidRDefault="00AF7A4B" w:rsidP="003A438C">
      <w:pPr>
        <w:pStyle w:val="ARCATnote"/>
      </w:pPr>
      <w:r>
        <w:t>** NOTE TO SPECIFIER **  Delete gas options not required.</w:t>
      </w:r>
    </w:p>
    <w:p w14:paraId="2A48ED1C" w14:textId="77777777" w:rsidR="00AF7A4B" w:rsidRDefault="00AF7A4B" w:rsidP="003A438C">
      <w:pPr>
        <w:pStyle w:val="ARCATSubPara"/>
      </w:pPr>
      <w:r>
        <w:t>Gas Options:</w:t>
      </w:r>
    </w:p>
    <w:p w14:paraId="7ECA0A4E" w14:textId="77777777" w:rsidR="000D0668" w:rsidRPr="00E57947" w:rsidRDefault="000D0668" w:rsidP="003A438C">
      <w:pPr>
        <w:pStyle w:val="ARCATSubSub1"/>
      </w:pPr>
      <w:r>
        <w:t>Am</w:t>
      </w:r>
      <w:r w:rsidRPr="00E57947">
        <w:t>monia (NH3).</w:t>
      </w:r>
    </w:p>
    <w:p w14:paraId="27FA47FA" w14:textId="365771E8" w:rsidR="000D0668" w:rsidRPr="00E57947" w:rsidRDefault="000D0668" w:rsidP="003A438C">
      <w:pPr>
        <w:pStyle w:val="ARCATSubSub2"/>
      </w:pPr>
      <w:r w:rsidRPr="00E57947">
        <w:t>86-3112-1900-00 - T40/WTA SENSOR, AMMONIA (NH3) 0-100 PPM, EC</w:t>
      </w:r>
      <w:r w:rsidR="00FB76A4">
        <w:t>.</w:t>
      </w:r>
    </w:p>
    <w:p w14:paraId="47A7FC30" w14:textId="53B9AAD2" w:rsidR="000D0668" w:rsidRPr="00E57947" w:rsidRDefault="000D0668" w:rsidP="003A438C">
      <w:pPr>
        <w:pStyle w:val="ARCATSubSub2"/>
      </w:pPr>
      <w:r w:rsidRPr="00E57947">
        <w:t>86-3112-2000-00 - T40/WTA SENSOR, AMMONIA (NH3) 0-200 PPM, EC</w:t>
      </w:r>
      <w:r w:rsidR="00FB76A4">
        <w:t>.</w:t>
      </w:r>
    </w:p>
    <w:p w14:paraId="1282AA63" w14:textId="14DB1674" w:rsidR="000D0668" w:rsidRPr="00E57947" w:rsidRDefault="000D0668" w:rsidP="003A438C">
      <w:pPr>
        <w:pStyle w:val="ARCATSubSub2"/>
      </w:pPr>
      <w:r w:rsidRPr="00E57947">
        <w:t>86-3144-3300-00 - T40/WTA SENSOR, AMMONIA (NH3) 0-200 PPM, EC, EXTENDED LIFE</w:t>
      </w:r>
      <w:r w:rsidR="00FB76A4">
        <w:t>.</w:t>
      </w:r>
    </w:p>
    <w:p w14:paraId="39CF4F7D" w14:textId="33F923A7" w:rsidR="000D0668" w:rsidRPr="00E57947" w:rsidRDefault="000D0668" w:rsidP="003A438C">
      <w:pPr>
        <w:pStyle w:val="ARCATSubSub2"/>
      </w:pPr>
      <w:r w:rsidRPr="00E57947">
        <w:t>86-3112-3700-00 - T40/WTA SENSOR, AMMONIA (NH3) 0-300 PPM, EC</w:t>
      </w:r>
      <w:r w:rsidR="00FB76A4">
        <w:t>.</w:t>
      </w:r>
    </w:p>
    <w:p w14:paraId="612938BD" w14:textId="77D98A64" w:rsidR="000D0668" w:rsidRPr="00E57947" w:rsidRDefault="000D0668" w:rsidP="003A438C">
      <w:pPr>
        <w:pStyle w:val="ARCATSubSub2"/>
      </w:pPr>
      <w:r w:rsidRPr="00E57947">
        <w:t>86-3112-2200-00 - T40/WTA SENSOR, AMMONIA (NH3) 0-500 PPM, EC</w:t>
      </w:r>
      <w:r w:rsidR="00FB76A4">
        <w:t>.</w:t>
      </w:r>
    </w:p>
    <w:p w14:paraId="05728BB2" w14:textId="77777777" w:rsidR="000D0668" w:rsidRPr="00E57947" w:rsidRDefault="000D0668" w:rsidP="003A438C">
      <w:pPr>
        <w:pStyle w:val="ARCATSubSub1"/>
      </w:pPr>
      <w:r w:rsidRPr="00E57947">
        <w:t>Carbon Dioxide (CO2).</w:t>
      </w:r>
    </w:p>
    <w:p w14:paraId="1665E7C2" w14:textId="6F9F1E87" w:rsidR="000D0668" w:rsidRPr="00E57947" w:rsidRDefault="000D0668" w:rsidP="003A438C">
      <w:pPr>
        <w:pStyle w:val="ARCATSubSub2"/>
      </w:pPr>
      <w:r w:rsidRPr="00E57947">
        <w:t>86-2314-0014-00 - T40 SENSOR, CARBON DIOXIDE (CO2) 0-5% VOL, IR</w:t>
      </w:r>
      <w:r w:rsidR="00FB76A4">
        <w:t>.</w:t>
      </w:r>
    </w:p>
    <w:p w14:paraId="5E78CAE0" w14:textId="46631927" w:rsidR="000D0668" w:rsidRPr="00E57947" w:rsidRDefault="000D0668" w:rsidP="003A438C">
      <w:pPr>
        <w:pStyle w:val="ARCATSubSub2"/>
      </w:pPr>
      <w:r w:rsidRPr="00E57947">
        <w:t>86-2314-0021-00 - T40 SENSOR, CARBON DIOXIDE (CO2) 0-100% VOL, IR</w:t>
      </w:r>
      <w:r w:rsidR="00FB76A4">
        <w:t>.</w:t>
      </w:r>
    </w:p>
    <w:p w14:paraId="5B0BE590" w14:textId="77777777" w:rsidR="000D0668" w:rsidRPr="00E57947" w:rsidRDefault="000D0668" w:rsidP="003A438C">
      <w:pPr>
        <w:pStyle w:val="ARCATSubSub1"/>
      </w:pPr>
      <w:r w:rsidRPr="00E57947">
        <w:t>Carbon Monoxide (CO).</w:t>
      </w:r>
    </w:p>
    <w:p w14:paraId="7272BE9E" w14:textId="62C8CD99" w:rsidR="000D0668" w:rsidRPr="00E57947" w:rsidRDefault="000D0668" w:rsidP="003A438C">
      <w:pPr>
        <w:pStyle w:val="ARCATSubSub2"/>
      </w:pPr>
      <w:r w:rsidRPr="00E57947">
        <w:t>86-3115-1800-00 - T40/WTA SENSOR, CARBON MONOXIDE (CO) 0-50 PPM, EC</w:t>
      </w:r>
      <w:r w:rsidR="00FB76A4">
        <w:t>.</w:t>
      </w:r>
    </w:p>
    <w:p w14:paraId="3707B686" w14:textId="4C845E04" w:rsidR="000D0668" w:rsidRPr="00E57947" w:rsidRDefault="000D0668" w:rsidP="003A438C">
      <w:pPr>
        <w:pStyle w:val="ARCATSubSub2"/>
      </w:pPr>
      <w:r w:rsidRPr="00E57947">
        <w:t>86-3115-2000-00 - T40/WTA SENSOR, CARBON MONOXIDE (CO) 0-200 PPM, EC</w:t>
      </w:r>
      <w:r w:rsidR="00FB76A4">
        <w:t>.</w:t>
      </w:r>
    </w:p>
    <w:p w14:paraId="3DF207B9" w14:textId="0D17ADD3" w:rsidR="000D0668" w:rsidRPr="00E57947" w:rsidRDefault="000D0668" w:rsidP="003A438C">
      <w:pPr>
        <w:pStyle w:val="ARCATSubSub2"/>
      </w:pPr>
      <w:r w:rsidRPr="00E57947">
        <w:t>86-3115-2300-00 - T40/WTA SENSOR, CARBON MONOXIDE (CO) 0-1,000 PPM, EC</w:t>
      </w:r>
      <w:r w:rsidR="00FB76A4">
        <w:t>.</w:t>
      </w:r>
    </w:p>
    <w:p w14:paraId="091F2445" w14:textId="6074407B" w:rsidR="000D0668" w:rsidRPr="00E57947" w:rsidRDefault="000D0668" w:rsidP="003A438C">
      <w:pPr>
        <w:pStyle w:val="ARCATSubSub2"/>
      </w:pPr>
      <w:r w:rsidRPr="00E57947">
        <w:t>86-3115-2400-00 - T40/WTA SENSOR, CARBON MONOXIDE (CO) 0-2,000 PPM, EC</w:t>
      </w:r>
      <w:r w:rsidR="00FB76A4">
        <w:t>.</w:t>
      </w:r>
    </w:p>
    <w:p w14:paraId="0ABF194D" w14:textId="77777777" w:rsidR="000D0668" w:rsidRPr="00E57947" w:rsidRDefault="000D0668" w:rsidP="003A438C">
      <w:pPr>
        <w:pStyle w:val="ARCATSubSub1"/>
      </w:pPr>
      <w:r w:rsidRPr="00E57947">
        <w:t>Chlorine (Cl2).</w:t>
      </w:r>
    </w:p>
    <w:p w14:paraId="603A5538" w14:textId="66DA9DCD" w:rsidR="000D0668" w:rsidRPr="00E57947" w:rsidRDefault="000D0668" w:rsidP="003A438C">
      <w:pPr>
        <w:pStyle w:val="ARCATSubSub2"/>
      </w:pPr>
      <w:r w:rsidRPr="00E57947">
        <w:t>86-3116-1400-00 - T40/WTA SENSOR, CHLORINE (CL2) 0-10 PPM, EC (HIGHLY REACTIVE)</w:t>
      </w:r>
      <w:r w:rsidR="00FB76A4">
        <w:t>.</w:t>
      </w:r>
    </w:p>
    <w:p w14:paraId="38E432AA" w14:textId="6BE4A99F" w:rsidR="000D0668" w:rsidRPr="00E57947" w:rsidRDefault="000D0668" w:rsidP="003A438C">
      <w:pPr>
        <w:pStyle w:val="ARCATSubSub2"/>
      </w:pPr>
      <w:r w:rsidRPr="00E57947">
        <w:t>86-3116-1800-00 - T40/WTA SENSOR, CHLORINE (CL2) 0-50 PPM, EC (HIGHLY REACTIVE)</w:t>
      </w:r>
      <w:r w:rsidR="00FB76A4">
        <w:t>.</w:t>
      </w:r>
    </w:p>
    <w:p w14:paraId="25787E20" w14:textId="77777777" w:rsidR="000D0668" w:rsidRPr="00E57947" w:rsidRDefault="000D0668" w:rsidP="003A438C">
      <w:pPr>
        <w:pStyle w:val="ARCATSubSub1"/>
      </w:pPr>
      <w:r w:rsidRPr="00E57947">
        <w:t>Chlorine Dioxide (ClO2).</w:t>
      </w:r>
    </w:p>
    <w:p w14:paraId="1A8B475A" w14:textId="3E4C2509" w:rsidR="000D0668" w:rsidRPr="00E57947" w:rsidRDefault="000D0668" w:rsidP="003A438C">
      <w:pPr>
        <w:pStyle w:val="ARCATSubSub2"/>
      </w:pPr>
      <w:r w:rsidRPr="00E57947">
        <w:t>86-3117-1100-00 - T40/WTA SENSOR, CHLORINE DIOXIDE (CLO2) 0-1 PPM, EC (HIGHLY REACTIVE)</w:t>
      </w:r>
      <w:r w:rsidR="00FB76A4">
        <w:t>.</w:t>
      </w:r>
    </w:p>
    <w:p w14:paraId="6C3D043C" w14:textId="77777777" w:rsidR="000D0668" w:rsidRPr="00E57947" w:rsidRDefault="000D0668" w:rsidP="003A438C">
      <w:pPr>
        <w:pStyle w:val="ARCATSubSub1"/>
      </w:pPr>
      <w:r w:rsidRPr="00E57947">
        <w:t>Combustibles (IR).</w:t>
      </w:r>
    </w:p>
    <w:p w14:paraId="7BD86901" w14:textId="0A358FE2" w:rsidR="000D0668" w:rsidRPr="00E57947" w:rsidRDefault="000D0668" w:rsidP="003A438C">
      <w:pPr>
        <w:pStyle w:val="ARCATSubSub2"/>
      </w:pPr>
      <w:r w:rsidRPr="00E57947">
        <w:t>86-2351-0021-00 - T40 SENSOR, METHANE (CH4) 0-100% VOL, IR</w:t>
      </w:r>
      <w:r w:rsidR="00FB76A4">
        <w:t>.</w:t>
      </w:r>
    </w:p>
    <w:p w14:paraId="38414B44" w14:textId="43DD7AC3" w:rsidR="000D0668" w:rsidRPr="00E57947" w:rsidRDefault="000D0668" w:rsidP="003A438C">
      <w:pPr>
        <w:pStyle w:val="ARCATSubSub2"/>
      </w:pPr>
      <w:r w:rsidRPr="00E57947">
        <w:t>86-2351-0022-00 - T40 SENSOR, METHANE (CH4) 0-100% LEL, IR</w:t>
      </w:r>
      <w:r w:rsidR="00FB76A4">
        <w:t>.</w:t>
      </w:r>
    </w:p>
    <w:p w14:paraId="32FB2708" w14:textId="22BB6462" w:rsidR="000D0668" w:rsidRPr="00E57947" w:rsidRDefault="000D0668" w:rsidP="003A438C">
      <w:pPr>
        <w:pStyle w:val="ARCATSubSub2"/>
      </w:pPr>
      <w:r w:rsidRPr="00E57947">
        <w:t>86-2352-0022-00 - T40 SENSOR, PROPANE (C3H8) 0-100% LEL, IR</w:t>
      </w:r>
      <w:r w:rsidR="00FB76A4">
        <w:t>.</w:t>
      </w:r>
    </w:p>
    <w:p w14:paraId="68152682" w14:textId="0A06B967" w:rsidR="000D0668" w:rsidRPr="00E57947" w:rsidRDefault="000D0668" w:rsidP="003A438C">
      <w:pPr>
        <w:pStyle w:val="ARCATSubSub2"/>
      </w:pPr>
      <w:r w:rsidRPr="00E57947">
        <w:t>86-4451-0022-00 - T40/WTA SENSOR, COMBUSTIBLE GAS, 0-100% LEL, IR (LOW POWER)</w:t>
      </w:r>
      <w:r w:rsidR="00FB76A4">
        <w:t>.</w:t>
      </w:r>
    </w:p>
    <w:p w14:paraId="6DF32BE9" w14:textId="77777777" w:rsidR="000D0668" w:rsidRPr="00E57947" w:rsidRDefault="000D0668" w:rsidP="003A438C">
      <w:pPr>
        <w:pStyle w:val="ARCATSubSub1"/>
      </w:pPr>
      <w:r w:rsidRPr="00E57947">
        <w:t>Hydrogen (H2).</w:t>
      </w:r>
    </w:p>
    <w:p w14:paraId="24E87817" w14:textId="3F0367EE" w:rsidR="000D0668" w:rsidRPr="00E57947" w:rsidRDefault="000D0668" w:rsidP="003A438C">
      <w:pPr>
        <w:pStyle w:val="ARCATSubSub2"/>
      </w:pPr>
      <w:r w:rsidRPr="00E57947">
        <w:t>86-3124-2300-00 - T40/WTA SENSOR, HYDROGEN (H2) 0-1,000 PPM, EC</w:t>
      </w:r>
      <w:r w:rsidR="00FB76A4">
        <w:t>.</w:t>
      </w:r>
    </w:p>
    <w:p w14:paraId="0553DA4F" w14:textId="00B6E231" w:rsidR="000D0668" w:rsidRPr="00E57947" w:rsidRDefault="000D0668" w:rsidP="003A438C">
      <w:pPr>
        <w:pStyle w:val="ARCATSubSub2"/>
      </w:pPr>
      <w:r w:rsidRPr="00E57947">
        <w:t>86-3124-2600-00 - T40/WTA SENSOR, HYDROGEN (H2) 0-10,000 PPM, EC</w:t>
      </w:r>
      <w:r w:rsidR="00FB76A4">
        <w:t>.</w:t>
      </w:r>
    </w:p>
    <w:p w14:paraId="7CEAB4E7" w14:textId="77777777" w:rsidR="000D0668" w:rsidRPr="00E57947" w:rsidRDefault="000D0668" w:rsidP="003A438C">
      <w:pPr>
        <w:pStyle w:val="ARCATSubSub1"/>
      </w:pPr>
      <w:r w:rsidRPr="00E57947">
        <w:t>Hydrogen Chloride (HCl).</w:t>
      </w:r>
    </w:p>
    <w:p w14:paraId="1EF58CAF" w14:textId="5C00481E" w:rsidR="000D0668" w:rsidRPr="00E57947" w:rsidRDefault="000D0668" w:rsidP="003A438C">
      <w:pPr>
        <w:pStyle w:val="ARCATSubSub2"/>
      </w:pPr>
      <w:r w:rsidRPr="00E57947">
        <w:t>86-3126-1900-00 - T40/WTA SENSOR, HYDROGEN CHLORIDE (HCL) 0-100 PPM, EC (HIGHLY REACTIVE)</w:t>
      </w:r>
      <w:r w:rsidR="00FB76A4">
        <w:t>.</w:t>
      </w:r>
    </w:p>
    <w:p w14:paraId="7162775A" w14:textId="77777777" w:rsidR="00544DA5" w:rsidRPr="00A84D76" w:rsidRDefault="00544DA5" w:rsidP="00544DA5">
      <w:pPr>
        <w:pStyle w:val="ARCATSubSub1"/>
      </w:pPr>
      <w:r w:rsidRPr="00A84D76">
        <w:t>Hydrogen Fluoride (HF).</w:t>
      </w:r>
    </w:p>
    <w:p w14:paraId="15B8E458" w14:textId="341AE69D" w:rsidR="00544DA5" w:rsidRPr="00A84D76" w:rsidRDefault="00544DA5" w:rsidP="00544DA5">
      <w:pPr>
        <w:pStyle w:val="ARCATSubSub2"/>
      </w:pPr>
      <w:r w:rsidRPr="00A84D76">
        <w:t>86-3128-3700-00 ∙ T40/WTA SENSOR, HYDROGEN FLUORIDE (HF) 0-40 PPM, EC</w:t>
      </w:r>
    </w:p>
    <w:p w14:paraId="4D22D989" w14:textId="16AA1373" w:rsidR="000D0668" w:rsidRPr="00E57947" w:rsidRDefault="000D0668" w:rsidP="003A438C">
      <w:pPr>
        <w:pStyle w:val="ARCATSubSub1"/>
      </w:pPr>
      <w:r w:rsidRPr="00E57947">
        <w:lastRenderedPageBreak/>
        <w:t>Hydrogen Sulfide (H2S).</w:t>
      </w:r>
    </w:p>
    <w:p w14:paraId="4D002CF1" w14:textId="11DB9323" w:rsidR="000D0668" w:rsidRPr="00E57947" w:rsidRDefault="000D0668" w:rsidP="003A438C">
      <w:pPr>
        <w:pStyle w:val="ARCATSubSub2"/>
      </w:pPr>
      <w:r w:rsidRPr="00E57947">
        <w:t>86-3130-1600-00 - T40/WTA SENSOR, HYDROGEN SULFIDE (H2S) 0-25 PPM, EC</w:t>
      </w:r>
      <w:r w:rsidR="00FB76A4">
        <w:t>.</w:t>
      </w:r>
    </w:p>
    <w:p w14:paraId="1AC90108" w14:textId="2FA8549F" w:rsidR="000D0668" w:rsidRPr="00E57947" w:rsidRDefault="000D0668" w:rsidP="003A438C">
      <w:pPr>
        <w:pStyle w:val="ARCATSubSub2"/>
      </w:pPr>
      <w:r w:rsidRPr="00E57947">
        <w:t>86-3130-1800-00 - T40/WTA SENSOR, HYDROGEN SULFIDE (H2S) 0-50 PPM, EC</w:t>
      </w:r>
      <w:r w:rsidR="00FB76A4">
        <w:t>.</w:t>
      </w:r>
    </w:p>
    <w:p w14:paraId="2C393D77" w14:textId="67C3265C" w:rsidR="000D0668" w:rsidRPr="00E57947" w:rsidRDefault="000D0668" w:rsidP="003A438C">
      <w:pPr>
        <w:pStyle w:val="ARCATSubSub2"/>
      </w:pPr>
      <w:r w:rsidRPr="00E57947">
        <w:t>86-3130-1900-00 - T40/WTA SENSOR, HYDROGEN SULFIDE (H2S) 0-100 PPM, EC</w:t>
      </w:r>
      <w:r w:rsidR="00FB76A4">
        <w:t>.</w:t>
      </w:r>
    </w:p>
    <w:p w14:paraId="2AF7C27E" w14:textId="44A38604" w:rsidR="000D0668" w:rsidRPr="00E57947" w:rsidRDefault="000D0668" w:rsidP="003A438C">
      <w:pPr>
        <w:pStyle w:val="ARCATSubSub2"/>
      </w:pPr>
      <w:r w:rsidRPr="00E57947">
        <w:t>86-3130-2000-00 - T40/WTA SENSOR, HYDROGEN SULFIDE (H2S) 0-200 PPM, EC</w:t>
      </w:r>
      <w:r w:rsidR="00FB76A4">
        <w:t>.</w:t>
      </w:r>
    </w:p>
    <w:p w14:paraId="7DED2174" w14:textId="50592530" w:rsidR="000D0668" w:rsidRPr="00E57947" w:rsidRDefault="000D0668" w:rsidP="003A438C">
      <w:pPr>
        <w:pStyle w:val="ARCATSubSub2"/>
      </w:pPr>
      <w:r w:rsidRPr="00E57947">
        <w:t>86-3130-2500-00 - T40/WTA SENSOR, HYDROGEN SULFIDE (H2S) 0-5,000 PPM, EC</w:t>
      </w:r>
      <w:r w:rsidR="00FB76A4">
        <w:t>.</w:t>
      </w:r>
    </w:p>
    <w:p w14:paraId="0D295C80" w14:textId="77777777" w:rsidR="000D0668" w:rsidRPr="00E57947" w:rsidRDefault="000D0668" w:rsidP="003A438C">
      <w:pPr>
        <w:pStyle w:val="ARCATSubSub1"/>
      </w:pPr>
      <w:r w:rsidRPr="00E57947">
        <w:t>Mercaptan (CH3SH).</w:t>
      </w:r>
    </w:p>
    <w:p w14:paraId="06CE49A2" w14:textId="06F48532" w:rsidR="000D0668" w:rsidRPr="00E57947" w:rsidRDefault="000D0668" w:rsidP="003A438C">
      <w:pPr>
        <w:pStyle w:val="ARCATSubSub2"/>
      </w:pPr>
      <w:r w:rsidRPr="00E57947">
        <w:t>86-3132-1400-00 - T40/WTA SENSOR, MERCAPTAN (CH3SH) 0-10 PPM, EC</w:t>
      </w:r>
      <w:r w:rsidR="00FB76A4">
        <w:t>.</w:t>
      </w:r>
    </w:p>
    <w:p w14:paraId="32EB88FF" w14:textId="77777777" w:rsidR="000D0668" w:rsidRPr="00E57947" w:rsidRDefault="000D0668" w:rsidP="003A438C">
      <w:pPr>
        <w:pStyle w:val="ARCATSubSub1"/>
      </w:pPr>
      <w:r w:rsidRPr="00E57947">
        <w:t>Nitric Oxide (NO).</w:t>
      </w:r>
    </w:p>
    <w:p w14:paraId="10F35A82" w14:textId="6DA69213" w:rsidR="000D0668" w:rsidRPr="00E57947" w:rsidRDefault="000D0668" w:rsidP="003A438C">
      <w:pPr>
        <w:pStyle w:val="ARCATSubSub2"/>
      </w:pPr>
      <w:r w:rsidRPr="00E57947">
        <w:t>86-3133-1900-00 - TXP/WTA SENSOR, NITRIC OXIDE (NO) 0-100PPM, EC</w:t>
      </w:r>
      <w:r w:rsidR="00FB76A4">
        <w:t>.</w:t>
      </w:r>
    </w:p>
    <w:p w14:paraId="62E3E5B8" w14:textId="77777777" w:rsidR="000D0668" w:rsidRPr="00E57947" w:rsidRDefault="000D0668" w:rsidP="003A438C">
      <w:pPr>
        <w:pStyle w:val="ARCATSubSub1"/>
      </w:pPr>
      <w:r w:rsidRPr="00E57947">
        <w:t>Nitrogen Dioxide (NO2).</w:t>
      </w:r>
    </w:p>
    <w:p w14:paraId="5BF0C265" w14:textId="2A3EC49C" w:rsidR="000D0668" w:rsidRPr="00E57947" w:rsidRDefault="000D0668" w:rsidP="003A438C">
      <w:pPr>
        <w:pStyle w:val="ARCATSubSub2"/>
      </w:pPr>
      <w:r w:rsidRPr="00E57947">
        <w:t>86-3134-1500-00 - T40/WTA SENSOR, NITROGEN DIOXIDE (NO2) 0-20 PPM, EC</w:t>
      </w:r>
      <w:r w:rsidR="00FB76A4">
        <w:t>.</w:t>
      </w:r>
    </w:p>
    <w:p w14:paraId="3E5E94E0" w14:textId="77777777" w:rsidR="000D0668" w:rsidRPr="00E57947" w:rsidRDefault="000D0668" w:rsidP="003A438C">
      <w:pPr>
        <w:pStyle w:val="ARCATSubSub1"/>
      </w:pPr>
      <w:r w:rsidRPr="00E57947">
        <w:t>Oxygen (O2).</w:t>
      </w:r>
    </w:p>
    <w:p w14:paraId="4D823CB3" w14:textId="77777777" w:rsidR="000D0668" w:rsidRPr="00E57947" w:rsidRDefault="000D0668" w:rsidP="003A438C">
      <w:pPr>
        <w:pStyle w:val="ARCATSubSub2"/>
      </w:pPr>
      <w:r w:rsidRPr="00E57947">
        <w:t>86-3111-0017-00 - T40/WTA SENSOR, OXYGEN (O2) 0-25% VOL, EC</w:t>
      </w:r>
    </w:p>
    <w:p w14:paraId="185F8B60" w14:textId="77777777" w:rsidR="000D0668" w:rsidRPr="00E57947" w:rsidRDefault="000D0668" w:rsidP="003A438C">
      <w:pPr>
        <w:pStyle w:val="ARCATSubSub1"/>
      </w:pPr>
      <w:r w:rsidRPr="00E57947">
        <w:t>Ozone (O3).</w:t>
      </w:r>
    </w:p>
    <w:p w14:paraId="2472AE61" w14:textId="4509691E" w:rsidR="000D0668" w:rsidRPr="00E57947" w:rsidRDefault="000D0668" w:rsidP="003A438C">
      <w:pPr>
        <w:pStyle w:val="ARCATSubSub2"/>
      </w:pPr>
      <w:r w:rsidRPr="00E57947">
        <w:t>86-3136-1100-00 - T40/WTA SENSOR, OZONE (O3) 0-1 PPM, EC (POLY ONLY)</w:t>
      </w:r>
      <w:r w:rsidR="00FB76A4">
        <w:t>.</w:t>
      </w:r>
    </w:p>
    <w:p w14:paraId="5E98842C" w14:textId="15127293" w:rsidR="000D0668" w:rsidRPr="00E57947" w:rsidRDefault="000D0668" w:rsidP="003A438C">
      <w:pPr>
        <w:pStyle w:val="ARCATSubSub2"/>
      </w:pPr>
      <w:r w:rsidRPr="00E57947">
        <w:t>86-3136-1500-00 - T40/WTA SENSOR, OZONE (O3) 0-20 PPM, EC (POLY ONLY)</w:t>
      </w:r>
      <w:r w:rsidR="00FB76A4">
        <w:t>.</w:t>
      </w:r>
    </w:p>
    <w:p w14:paraId="1C136A06" w14:textId="7FC24099" w:rsidR="000D0668" w:rsidRPr="00E57947" w:rsidRDefault="000D0668" w:rsidP="003A438C">
      <w:pPr>
        <w:pStyle w:val="ARCATSubSub2"/>
      </w:pPr>
      <w:r w:rsidRPr="00E57947">
        <w:t>86-3136-1900-00 - T40/WTA SENSOR, OZONE (O3) 0-100 PPM, EC (POLY ONLY)</w:t>
      </w:r>
      <w:r w:rsidR="00FB76A4">
        <w:t>.</w:t>
      </w:r>
    </w:p>
    <w:p w14:paraId="2FD71A15" w14:textId="77777777" w:rsidR="000D0668" w:rsidRPr="00E57947" w:rsidRDefault="000D0668" w:rsidP="003A438C">
      <w:pPr>
        <w:pStyle w:val="ARCATSubSub1"/>
      </w:pPr>
      <w:r w:rsidRPr="00E57947">
        <w:t>Phosphine (PH3).</w:t>
      </w:r>
    </w:p>
    <w:p w14:paraId="6A10706B" w14:textId="5A352D8F" w:rsidR="000D0668" w:rsidRPr="00E57947" w:rsidRDefault="000D0668" w:rsidP="003A438C">
      <w:pPr>
        <w:pStyle w:val="ARCATSubSub2"/>
      </w:pPr>
      <w:r w:rsidRPr="00E57947">
        <w:t>86-3138-1300-00 - T40/WTA SENSOR, PHOSPHINE (PH3) 0-5 PPM, EC (HIGHLY REACTIVE)</w:t>
      </w:r>
      <w:r w:rsidR="00FB76A4">
        <w:t>.</w:t>
      </w:r>
    </w:p>
    <w:p w14:paraId="13B59C14" w14:textId="77777777" w:rsidR="000D0668" w:rsidRPr="00E57947" w:rsidRDefault="000D0668" w:rsidP="003A438C">
      <w:pPr>
        <w:pStyle w:val="ARCATSubSub1"/>
      </w:pPr>
      <w:r w:rsidRPr="00E57947">
        <w:t>Sulfur Dioxide (SO2).</w:t>
      </w:r>
    </w:p>
    <w:p w14:paraId="1C1589D0" w14:textId="4521AA14" w:rsidR="00AF7A4B" w:rsidRPr="00E57947" w:rsidRDefault="000D0668" w:rsidP="003A438C">
      <w:pPr>
        <w:pStyle w:val="ARCATSubSub2"/>
      </w:pPr>
      <w:r w:rsidRPr="025082BF">
        <w:t>86-3140-1500-00 - T40/WTA SENSOR, SULFUR DIOXIDE (SO2) 0-20 PPM, EC</w:t>
      </w:r>
      <w:r w:rsidR="00FB76A4">
        <w:t>.</w:t>
      </w:r>
    </w:p>
    <w:p w14:paraId="11E775C6" w14:textId="08E2690C" w:rsidR="025082BF" w:rsidRPr="00E703B3" w:rsidRDefault="00E703B3" w:rsidP="003A438C">
      <w:pPr>
        <w:pStyle w:val="ARCATnote"/>
      </w:pPr>
      <w:r w:rsidRPr="00E703B3">
        <w:t xml:space="preserve">** NOTE TO SPECIFIER **  Delete </w:t>
      </w:r>
      <w:r w:rsidR="025082BF" w:rsidRPr="00E703B3">
        <w:t xml:space="preserve">For other gases and ranges, please contact Macurco Gas Detection (1-877-367-7891; </w:t>
      </w:r>
      <w:hyperlink r:id="rId29">
        <w:r w:rsidR="025082BF" w:rsidRPr="00E703B3">
          <w:rPr>
            <w:rStyle w:val="Hyperlink"/>
            <w:color w:val="FF0000"/>
            <w:u w:val="none"/>
          </w:rPr>
          <w:t>info@macurco.com</w:t>
        </w:r>
      </w:hyperlink>
      <w:r w:rsidR="025082BF" w:rsidRPr="00E703B3">
        <w:t>)</w:t>
      </w:r>
    </w:p>
    <w:p w14:paraId="412E9427" w14:textId="7C208E4D" w:rsidR="000F6F4F" w:rsidRPr="00E703B3" w:rsidRDefault="000F6F4F" w:rsidP="003A438C">
      <w:pPr>
        <w:pStyle w:val="ARCATParagraph"/>
      </w:pPr>
      <w:r w:rsidRPr="00E703B3">
        <w:t>Basis of Design</w:t>
      </w:r>
      <w:r w:rsidR="003A438C">
        <w:t xml:space="preserve">:  </w:t>
      </w:r>
      <w:r w:rsidRPr="00E703B3">
        <w:t xml:space="preserve">Model </w:t>
      </w:r>
      <w:hyperlink r:id="rId30" w:history="1">
        <w:r w:rsidRPr="00E703B3">
          <w:rPr>
            <w:rStyle w:val="Hyperlink"/>
            <w:color w:val="auto"/>
            <w:u w:val="none"/>
          </w:rPr>
          <w:t>TXP-WCR</w:t>
        </w:r>
      </w:hyperlink>
      <w:r w:rsidRPr="00E703B3">
        <w:t xml:space="preserve">. 900 MHz </w:t>
      </w:r>
      <w:r w:rsidR="00CD3B51" w:rsidRPr="00E703B3">
        <w:t>32 Channel Wireless Controller/Receiver.</w:t>
      </w:r>
    </w:p>
    <w:p w14:paraId="6CC95DE7" w14:textId="7534D683" w:rsidR="00C44080" w:rsidRDefault="00C44080" w:rsidP="003A438C">
      <w:pPr>
        <w:pStyle w:val="ARCATnote"/>
      </w:pPr>
      <w:r>
        <w:t xml:space="preserve">** NOTE TO SPECIFIER **  Delete </w:t>
      </w:r>
      <w:r w:rsidR="00B7430B">
        <w:t xml:space="preserve">controller receiver </w:t>
      </w:r>
      <w:r>
        <w:t>options not required.</w:t>
      </w:r>
    </w:p>
    <w:p w14:paraId="4ACAA45B" w14:textId="0475576A" w:rsidR="00FD5EBF" w:rsidRDefault="00FD5EBF" w:rsidP="003A438C">
      <w:pPr>
        <w:pStyle w:val="ARCATSubPara"/>
      </w:pPr>
      <w:r w:rsidRPr="00F512FD">
        <w:t>TXP-WCR/PY</w:t>
      </w:r>
      <w:r w:rsidR="003A438C">
        <w:t xml:space="preserve">:  </w:t>
      </w:r>
      <w:r>
        <w:t>NEMA 4X non-metallic polyester wall mount.</w:t>
      </w:r>
    </w:p>
    <w:p w14:paraId="5B101FA8" w14:textId="54367DCF" w:rsidR="00FD5EBF" w:rsidRDefault="00FD5EBF" w:rsidP="003A438C">
      <w:pPr>
        <w:pStyle w:val="ARCATSubSub1"/>
      </w:pPr>
      <w:r>
        <w:t>DIV 2 Groups A,</w:t>
      </w:r>
      <w:r w:rsidR="00027067">
        <w:t xml:space="preserve"> </w:t>
      </w:r>
      <w:r>
        <w:t>B,</w:t>
      </w:r>
      <w:r w:rsidR="00027067">
        <w:t xml:space="preserve"> </w:t>
      </w:r>
      <w:r>
        <w:t>C,</w:t>
      </w:r>
      <w:r w:rsidR="00027067">
        <w:t xml:space="preserve"> </w:t>
      </w:r>
      <w:r>
        <w:t>D</w:t>
      </w:r>
      <w:r w:rsidR="00027067">
        <w:t>.</w:t>
      </w:r>
    </w:p>
    <w:p w14:paraId="149B5FC1" w14:textId="524AA1F1" w:rsidR="00FD5EBF" w:rsidRDefault="00FD5EBF" w:rsidP="003A438C">
      <w:pPr>
        <w:pStyle w:val="ARCATSubSub1"/>
      </w:pPr>
      <w:r>
        <w:t>Category II and pollution degree 3</w:t>
      </w:r>
      <w:r w:rsidR="00027067">
        <w:t>.</w:t>
      </w:r>
    </w:p>
    <w:p w14:paraId="53889C20" w14:textId="5173AFD8" w:rsidR="00FD5EBF" w:rsidRDefault="00FD5EBF" w:rsidP="003A438C">
      <w:pPr>
        <w:pStyle w:val="ARCATSubSub1"/>
      </w:pPr>
      <w:r>
        <w:t>NEMA 4X; IP66</w:t>
      </w:r>
      <w:r w:rsidR="00027067">
        <w:t>.</w:t>
      </w:r>
    </w:p>
    <w:p w14:paraId="63857EA2" w14:textId="3C0F30BB" w:rsidR="00FD5EBF" w:rsidRDefault="00FD5EBF" w:rsidP="003A438C">
      <w:pPr>
        <w:pStyle w:val="ARCATSubPara"/>
      </w:pPr>
      <w:r>
        <w:t>TXP-WCR/SS</w:t>
      </w:r>
      <w:r w:rsidR="003A438C">
        <w:t xml:space="preserve">:  </w:t>
      </w:r>
      <w:r>
        <w:t>NEMA 4X stainless steel wall mount.</w:t>
      </w:r>
    </w:p>
    <w:p w14:paraId="13580963" w14:textId="1177F28A" w:rsidR="00FD5EBF" w:rsidRDefault="00FD5EBF" w:rsidP="003A438C">
      <w:pPr>
        <w:pStyle w:val="ARCATSubSub1"/>
      </w:pPr>
      <w:r>
        <w:t>DIV 2 Groups A,</w:t>
      </w:r>
      <w:r w:rsidR="00027067">
        <w:t xml:space="preserve"> </w:t>
      </w:r>
      <w:r>
        <w:t>B,</w:t>
      </w:r>
      <w:r w:rsidR="00027067">
        <w:t xml:space="preserve"> </w:t>
      </w:r>
      <w:r>
        <w:t>C,</w:t>
      </w:r>
      <w:r w:rsidR="00027067">
        <w:t xml:space="preserve"> </w:t>
      </w:r>
      <w:r>
        <w:t>D</w:t>
      </w:r>
      <w:r w:rsidR="00027067">
        <w:t>.</w:t>
      </w:r>
    </w:p>
    <w:p w14:paraId="336CCA19" w14:textId="41A058CC" w:rsidR="00FD5EBF" w:rsidRDefault="00FD5EBF" w:rsidP="003A438C">
      <w:pPr>
        <w:pStyle w:val="ARCATSubSub1"/>
      </w:pPr>
      <w:r>
        <w:t>Category II and pollution degree 3</w:t>
      </w:r>
      <w:r w:rsidR="00027067">
        <w:t>.</w:t>
      </w:r>
    </w:p>
    <w:p w14:paraId="016A646D" w14:textId="2F94622A" w:rsidR="00FD5EBF" w:rsidRDefault="00FD5EBF" w:rsidP="003A438C">
      <w:pPr>
        <w:pStyle w:val="ARCATSubSub1"/>
      </w:pPr>
      <w:r>
        <w:t>NEMA 4X; IP66</w:t>
      </w:r>
      <w:r w:rsidR="00027067">
        <w:t>.</w:t>
      </w:r>
    </w:p>
    <w:p w14:paraId="00741FC7" w14:textId="341C8A7E" w:rsidR="00B7430B" w:rsidRDefault="00B7430B" w:rsidP="003A438C">
      <w:pPr>
        <w:pStyle w:val="ARCATnote"/>
      </w:pPr>
      <w:r>
        <w:t>** NOTE TO SPECIFIER **  Delete housing options not required.</w:t>
      </w:r>
    </w:p>
    <w:p w14:paraId="6D48EFCD" w14:textId="35E22E7A" w:rsidR="002F600F" w:rsidRDefault="002F600F" w:rsidP="003A438C">
      <w:pPr>
        <w:pStyle w:val="ARCATSubPara"/>
      </w:pPr>
      <w:r>
        <w:t>Poly Housing (</w:t>
      </w:r>
      <w:proofErr w:type="spellStart"/>
      <w:r>
        <w:t>LxWxH</w:t>
      </w:r>
      <w:proofErr w:type="spellEnd"/>
      <w:r>
        <w:t>)</w:t>
      </w:r>
      <w:r w:rsidR="003A438C">
        <w:t xml:space="preserve">:  </w:t>
      </w:r>
      <w:r>
        <w:t>7.3 x 12.1 x 14.1 inch (185 x 307 x 358 mm). NEMA 4X, C1, D2.</w:t>
      </w:r>
    </w:p>
    <w:p w14:paraId="30195D1F" w14:textId="6F57C5A4" w:rsidR="002F600F" w:rsidRPr="003007F0" w:rsidRDefault="002F600F" w:rsidP="003A438C">
      <w:pPr>
        <w:pStyle w:val="ARCATSubSub1"/>
      </w:pPr>
      <w:r w:rsidRPr="003007F0">
        <w:t>Shipping Weight</w:t>
      </w:r>
      <w:r w:rsidR="003A438C">
        <w:t xml:space="preserve">:  </w:t>
      </w:r>
      <w:r w:rsidRPr="003007F0">
        <w:t>18.2 lbs (8.25 kg).</w:t>
      </w:r>
    </w:p>
    <w:p w14:paraId="54BA305E" w14:textId="2FD81BA1" w:rsidR="000708E2" w:rsidRPr="003007F0" w:rsidRDefault="00330235" w:rsidP="003A438C">
      <w:pPr>
        <w:pStyle w:val="ARCATSubPara"/>
      </w:pPr>
      <w:r w:rsidRPr="003007F0">
        <w:t>Stainless Steel</w:t>
      </w:r>
      <w:r w:rsidR="00443895" w:rsidRPr="003007F0">
        <w:t xml:space="preserve"> Housing (</w:t>
      </w:r>
      <w:proofErr w:type="spellStart"/>
      <w:r w:rsidR="00443895" w:rsidRPr="003007F0">
        <w:t>LxWxH</w:t>
      </w:r>
      <w:proofErr w:type="spellEnd"/>
      <w:r w:rsidR="00443895" w:rsidRPr="003007F0">
        <w:t>)</w:t>
      </w:r>
      <w:r w:rsidR="003A438C">
        <w:t xml:space="preserve">:  </w:t>
      </w:r>
      <w:r w:rsidR="003007F0" w:rsidRPr="003007F0">
        <w:t>6.0</w:t>
      </w:r>
      <w:r w:rsidR="00F12498" w:rsidRPr="003007F0">
        <w:t xml:space="preserve"> </w:t>
      </w:r>
      <w:r w:rsidR="000708E2" w:rsidRPr="003007F0">
        <w:t>x</w:t>
      </w:r>
      <w:r w:rsidR="003007F0" w:rsidRPr="003007F0">
        <w:t xml:space="preserve"> 9.75</w:t>
      </w:r>
      <w:r w:rsidR="000708E2" w:rsidRPr="003007F0">
        <w:t xml:space="preserve"> x </w:t>
      </w:r>
      <w:r w:rsidR="002F600F" w:rsidRPr="003007F0">
        <w:t>13.75</w:t>
      </w:r>
      <w:r w:rsidR="004D423D" w:rsidRPr="003007F0">
        <w:t xml:space="preserve"> inch (</w:t>
      </w:r>
      <w:r w:rsidR="003007F0" w:rsidRPr="003007F0">
        <w:t>152</w:t>
      </w:r>
      <w:r w:rsidR="00391832" w:rsidRPr="003007F0">
        <w:t xml:space="preserve"> x </w:t>
      </w:r>
      <w:r w:rsidR="003007F0" w:rsidRPr="003007F0">
        <w:t>248</w:t>
      </w:r>
      <w:r w:rsidR="00391832" w:rsidRPr="003007F0">
        <w:t xml:space="preserve"> x </w:t>
      </w:r>
      <w:r w:rsidR="003007F0" w:rsidRPr="003007F0">
        <w:t>349</w:t>
      </w:r>
      <w:r w:rsidR="00391832" w:rsidRPr="003007F0">
        <w:t xml:space="preserve"> </w:t>
      </w:r>
      <w:r w:rsidR="004D423D" w:rsidRPr="003007F0">
        <w:t>mm).</w:t>
      </w:r>
      <w:r w:rsidR="00761B45" w:rsidRPr="003007F0">
        <w:t xml:space="preserve"> NEMA 4X, C1, D2</w:t>
      </w:r>
      <w:r w:rsidR="004D1498" w:rsidRPr="003007F0">
        <w:t>.</w:t>
      </w:r>
    </w:p>
    <w:p w14:paraId="10B6F8B1" w14:textId="29BA851B" w:rsidR="00584C40" w:rsidRPr="003007F0" w:rsidRDefault="00584C40" w:rsidP="003A438C">
      <w:pPr>
        <w:pStyle w:val="ARCATSubSub1"/>
      </w:pPr>
      <w:r w:rsidRPr="003007F0">
        <w:t>Shipping Weight</w:t>
      </w:r>
      <w:r w:rsidR="003A438C">
        <w:t xml:space="preserve">:  </w:t>
      </w:r>
      <w:r w:rsidR="003007F0" w:rsidRPr="003007F0">
        <w:t>17.0</w:t>
      </w:r>
      <w:r w:rsidRPr="003007F0">
        <w:t xml:space="preserve"> lbs</w:t>
      </w:r>
      <w:r w:rsidR="004D1498" w:rsidRPr="003007F0">
        <w:t xml:space="preserve"> (</w:t>
      </w:r>
      <w:r w:rsidR="003007F0" w:rsidRPr="003007F0">
        <w:t>7.71</w:t>
      </w:r>
      <w:r w:rsidR="0095045C" w:rsidRPr="003007F0">
        <w:t xml:space="preserve"> </w:t>
      </w:r>
      <w:r w:rsidR="003007F0">
        <w:t>k</w:t>
      </w:r>
      <w:r w:rsidR="0095045C" w:rsidRPr="003007F0">
        <w:t>g).</w:t>
      </w:r>
    </w:p>
    <w:p w14:paraId="1187B4D9" w14:textId="7F83CED2" w:rsidR="006D404F" w:rsidRDefault="00584C40" w:rsidP="003A438C">
      <w:pPr>
        <w:pStyle w:val="ARCATSubPara"/>
      </w:pPr>
      <w:r>
        <w:lastRenderedPageBreak/>
        <w:t>Power Supply:</w:t>
      </w:r>
    </w:p>
    <w:p w14:paraId="018B9767" w14:textId="2C4446AE" w:rsidR="006D404F" w:rsidRDefault="006D404F" w:rsidP="003A438C">
      <w:pPr>
        <w:pStyle w:val="ARCATSubSub1"/>
      </w:pPr>
      <w:r>
        <w:t>AC Power 100-240</w:t>
      </w:r>
      <w:r w:rsidR="0095045C">
        <w:t xml:space="preserve"> </w:t>
      </w:r>
      <w:r>
        <w:t>VAC 50/60</w:t>
      </w:r>
      <w:r w:rsidR="0095045C">
        <w:t xml:space="preserve"> </w:t>
      </w:r>
      <w:r>
        <w:t>Hz at .80</w:t>
      </w:r>
      <w:r w:rsidR="0095045C">
        <w:t xml:space="preserve"> </w:t>
      </w:r>
      <w:r>
        <w:t>amp Max</w:t>
      </w:r>
      <w:r w:rsidR="0095045C">
        <w:t>.</w:t>
      </w:r>
    </w:p>
    <w:p w14:paraId="5CCDE873" w14:textId="276A6B44" w:rsidR="006D404F" w:rsidRDefault="006D404F" w:rsidP="003A438C">
      <w:pPr>
        <w:pStyle w:val="ARCATSubSub1"/>
      </w:pPr>
      <w:r>
        <w:t>40 watts Max Steady-State 10-30</w:t>
      </w:r>
      <w:r w:rsidR="0095045C">
        <w:t xml:space="preserve"> </w:t>
      </w:r>
      <w:r>
        <w:t>VDC</w:t>
      </w:r>
      <w:r w:rsidR="0095045C">
        <w:t>.</w:t>
      </w:r>
    </w:p>
    <w:p w14:paraId="1E3BD93A" w14:textId="23C2671E" w:rsidR="0007463F" w:rsidRDefault="006D404F" w:rsidP="003A438C">
      <w:pPr>
        <w:pStyle w:val="ARCATSubSub1"/>
      </w:pPr>
      <w:r>
        <w:t>3 watts max</w:t>
      </w:r>
      <w:r w:rsidR="009B612A">
        <w:t xml:space="preserve">; </w:t>
      </w:r>
      <w:r>
        <w:t>basic WCR with all relays energized</w:t>
      </w:r>
      <w:r w:rsidR="009B612A">
        <w:t>.</w:t>
      </w:r>
    </w:p>
    <w:p w14:paraId="1675214F" w14:textId="3551D7EC" w:rsidR="00E97611" w:rsidRDefault="00E97611" w:rsidP="003A438C">
      <w:pPr>
        <w:pStyle w:val="ARCATSubPara"/>
      </w:pPr>
      <w:r>
        <w:t>Input</w:t>
      </w:r>
      <w:r w:rsidR="003A438C">
        <w:t xml:space="preserve">:  </w:t>
      </w:r>
      <w:r w:rsidRPr="00E97611">
        <w:t>Wireless Communication from TXP-WTA</w:t>
      </w:r>
      <w:r w:rsidR="009B612A">
        <w:t>.</w:t>
      </w:r>
    </w:p>
    <w:p w14:paraId="53D0CF7B" w14:textId="5540C969" w:rsidR="00E97611" w:rsidRDefault="00E97611" w:rsidP="003A438C">
      <w:pPr>
        <w:pStyle w:val="ARCATSubPara"/>
      </w:pPr>
      <w:r>
        <w:t>Output</w:t>
      </w:r>
      <w:r w:rsidR="003A438C">
        <w:t xml:space="preserve">:  </w:t>
      </w:r>
      <w:r w:rsidR="00E55504" w:rsidRPr="00E55504">
        <w:t>900</w:t>
      </w:r>
      <w:r w:rsidR="00FE492D">
        <w:t xml:space="preserve"> </w:t>
      </w:r>
      <w:r w:rsidR="00E55504" w:rsidRPr="00E55504">
        <w:t>MHz Power Adjustable From 10</w:t>
      </w:r>
      <w:r w:rsidR="00CF5024">
        <w:t xml:space="preserve"> </w:t>
      </w:r>
      <w:proofErr w:type="spellStart"/>
      <w:r w:rsidR="00E55504" w:rsidRPr="00E55504">
        <w:t>mW</w:t>
      </w:r>
      <w:proofErr w:type="spellEnd"/>
      <w:r w:rsidR="00E55504" w:rsidRPr="00E55504">
        <w:t xml:space="preserve"> to 1 watt</w:t>
      </w:r>
      <w:r w:rsidR="00F170D0">
        <w:t>.</w:t>
      </w:r>
    </w:p>
    <w:p w14:paraId="36962A0E" w14:textId="6F685688" w:rsidR="00E55504" w:rsidRDefault="00E55504" w:rsidP="003A438C">
      <w:pPr>
        <w:pStyle w:val="ARCATSubPara"/>
      </w:pPr>
      <w:r w:rsidRPr="00E55504">
        <w:t>Display</w:t>
      </w:r>
      <w:r w:rsidR="003A438C">
        <w:t xml:space="preserve">:  </w:t>
      </w:r>
      <w:r w:rsidRPr="00E55504">
        <w:t>128</w:t>
      </w:r>
      <w:r w:rsidR="00FE492D">
        <w:t xml:space="preserve"> x </w:t>
      </w:r>
      <w:r w:rsidRPr="00E55504">
        <w:t>64 Pixel Graphic LCD</w:t>
      </w:r>
      <w:r w:rsidR="00F170D0">
        <w:t>.</w:t>
      </w:r>
    </w:p>
    <w:p w14:paraId="43AF0F67" w14:textId="15D48CD5" w:rsidR="00E55504" w:rsidRDefault="00E55504" w:rsidP="003A438C">
      <w:pPr>
        <w:pStyle w:val="ARCATSubPara"/>
      </w:pPr>
      <w:r>
        <w:t>Temperature Range</w:t>
      </w:r>
      <w:r w:rsidR="003A438C">
        <w:t xml:space="preserve">:  </w:t>
      </w:r>
      <w:r>
        <w:t>35</w:t>
      </w:r>
      <w:r w:rsidR="00F170D0">
        <w:t xml:space="preserve"> </w:t>
      </w:r>
      <w:r>
        <w:t>to 140</w:t>
      </w:r>
      <w:r w:rsidR="00F170D0">
        <w:t xml:space="preserve"> degrees </w:t>
      </w:r>
      <w:r>
        <w:t>F (</w:t>
      </w:r>
      <w:r w:rsidR="00F170D0">
        <w:t xml:space="preserve">Minus </w:t>
      </w:r>
      <w:r>
        <w:t>25 to 60</w:t>
      </w:r>
      <w:r w:rsidR="00F170D0">
        <w:t xml:space="preserve"> degrees </w:t>
      </w:r>
      <w:r>
        <w:t>C)</w:t>
      </w:r>
      <w:r w:rsidR="00F170D0">
        <w:t>.</w:t>
      </w:r>
    </w:p>
    <w:p w14:paraId="23ACEA16" w14:textId="1DF80B04" w:rsidR="00E55504" w:rsidRDefault="00E55504" w:rsidP="003A438C">
      <w:pPr>
        <w:pStyle w:val="ARCATSubPara"/>
      </w:pPr>
      <w:r>
        <w:t>Humidity</w:t>
      </w:r>
      <w:r w:rsidR="003A438C">
        <w:t xml:space="preserve">:  </w:t>
      </w:r>
      <w:r>
        <w:t>0</w:t>
      </w:r>
      <w:r w:rsidR="00F170D0">
        <w:t xml:space="preserve"> to </w:t>
      </w:r>
      <w:r>
        <w:t>90</w:t>
      </w:r>
      <w:r w:rsidR="00F170D0">
        <w:t xml:space="preserve"> percent</w:t>
      </w:r>
      <w:r>
        <w:t xml:space="preserve"> RH Non-Condensing</w:t>
      </w:r>
      <w:r w:rsidR="00F170D0">
        <w:t>.</w:t>
      </w:r>
    </w:p>
    <w:p w14:paraId="0A085D9F" w14:textId="480F79E5" w:rsidR="005B2DFD" w:rsidRDefault="005B2DFD" w:rsidP="003A438C">
      <w:pPr>
        <w:pStyle w:val="ARCATSubPara"/>
      </w:pPr>
      <w:r>
        <w:t>Wi-Fi</w:t>
      </w:r>
      <w:r w:rsidR="003A438C">
        <w:t xml:space="preserve">:  </w:t>
      </w:r>
      <w:r w:rsidR="00FE492D">
        <w:t>R</w:t>
      </w:r>
      <w:r>
        <w:t>emote HMI functionality</w:t>
      </w:r>
      <w:r w:rsidR="00FE492D">
        <w:t>.</w:t>
      </w:r>
    </w:p>
    <w:p w14:paraId="7DFC4CF0" w14:textId="72376800" w:rsidR="005B2DFD" w:rsidRDefault="005B2DFD" w:rsidP="003A438C">
      <w:pPr>
        <w:pStyle w:val="ARCATSubPara"/>
      </w:pPr>
      <w:r>
        <w:t>Non-volatile memory</w:t>
      </w:r>
      <w:r w:rsidR="00FE492D">
        <w:t>.</w:t>
      </w:r>
    </w:p>
    <w:p w14:paraId="229562BB" w14:textId="3F10F2CA" w:rsidR="005B2DFD" w:rsidRDefault="0000380B" w:rsidP="003A438C">
      <w:pPr>
        <w:pStyle w:val="ARCATSubPara"/>
      </w:pPr>
      <w:r>
        <w:t xml:space="preserve">Up to </w:t>
      </w:r>
      <w:r w:rsidR="005B2DFD">
        <w:t>26 frequency-hopping spread spectrum hopping patterns</w:t>
      </w:r>
      <w:r w:rsidR="00FE492D">
        <w:t>.</w:t>
      </w:r>
    </w:p>
    <w:p w14:paraId="57F96B9C" w14:textId="453E2B5C" w:rsidR="005B2DFD" w:rsidRDefault="005B2DFD" w:rsidP="003A438C">
      <w:pPr>
        <w:pStyle w:val="ARCATSubPara"/>
      </w:pPr>
      <w:r>
        <w:t>Programmable Relays</w:t>
      </w:r>
      <w:r w:rsidR="003A438C">
        <w:t xml:space="preserve">:  </w:t>
      </w:r>
      <w:r>
        <w:t>Eight.</w:t>
      </w:r>
    </w:p>
    <w:p w14:paraId="16A22B0C" w14:textId="083F0B79" w:rsidR="005B2DFD" w:rsidRDefault="005B2DFD" w:rsidP="003A438C">
      <w:pPr>
        <w:pStyle w:val="ARCATSubPara"/>
      </w:pPr>
      <w:r>
        <w:t>Real time clock and calendar</w:t>
      </w:r>
      <w:r w:rsidR="0000380B">
        <w:t>.</w:t>
      </w:r>
    </w:p>
    <w:p w14:paraId="57D113A6" w14:textId="1D123491" w:rsidR="00881AFC" w:rsidRDefault="00881AFC" w:rsidP="003A438C">
      <w:pPr>
        <w:pStyle w:val="ARCATnote"/>
      </w:pPr>
      <w:r>
        <w:t>** NOTE TO SPECIFIER **  Delete antenna options not required.</w:t>
      </w:r>
    </w:p>
    <w:p w14:paraId="6125248E" w14:textId="40C1334C" w:rsidR="00C61B23" w:rsidRDefault="00B7508E" w:rsidP="003A438C">
      <w:pPr>
        <w:pStyle w:val="ARCATSubPara"/>
      </w:pPr>
      <w:r>
        <w:t>A</w:t>
      </w:r>
      <w:r w:rsidR="005B2DFD">
        <w:t>ntenna</w:t>
      </w:r>
      <w:r w:rsidR="003A438C">
        <w:t xml:space="preserve">:  </w:t>
      </w:r>
      <w:r w:rsidR="00C61B23">
        <w:t>900 MHz Dipole rubber, Div. 2.</w:t>
      </w:r>
    </w:p>
    <w:p w14:paraId="68F846CE" w14:textId="11CB530A" w:rsidR="00C61B23" w:rsidRDefault="00B7508E" w:rsidP="003A438C">
      <w:pPr>
        <w:pStyle w:val="ARCATSubPara"/>
      </w:pPr>
      <w:r>
        <w:t>Antenna</w:t>
      </w:r>
      <w:r w:rsidR="003A438C">
        <w:t xml:space="preserve">:  </w:t>
      </w:r>
      <w:r w:rsidR="00C61B23">
        <w:t>900 MHz Dipole, X.P. D1.</w:t>
      </w:r>
    </w:p>
    <w:p w14:paraId="17C14A45" w14:textId="10264E46" w:rsidR="00C61B23" w:rsidRDefault="00B7508E" w:rsidP="003A438C">
      <w:pPr>
        <w:pStyle w:val="ARCATSubPara"/>
      </w:pPr>
      <w:r>
        <w:t>Antenna</w:t>
      </w:r>
      <w:r w:rsidR="003A438C">
        <w:t xml:space="preserve">:  </w:t>
      </w:r>
      <w:r w:rsidR="00C61B23">
        <w:t>900 MHz Yagi.</w:t>
      </w:r>
    </w:p>
    <w:p w14:paraId="2C0A1625" w14:textId="7AB41CB4" w:rsidR="005B2DFD" w:rsidRDefault="005B2DFD" w:rsidP="003A438C">
      <w:pPr>
        <w:pStyle w:val="ARCATSubPara"/>
      </w:pPr>
      <w:r>
        <w:t>Non-intrusive magnetic interface</w:t>
      </w:r>
      <w:r w:rsidR="00BC0230">
        <w:t>.</w:t>
      </w:r>
    </w:p>
    <w:p w14:paraId="70292660" w14:textId="6ABE29B6" w:rsidR="005B2DFD" w:rsidRDefault="005B2DFD" w:rsidP="003A438C">
      <w:pPr>
        <w:pStyle w:val="ARCATSubPara"/>
      </w:pPr>
      <w:r>
        <w:t xml:space="preserve">Time </w:t>
      </w:r>
      <w:r w:rsidR="00B7508E">
        <w:t>and</w:t>
      </w:r>
      <w:r>
        <w:t xml:space="preserve"> date stamped event logging</w:t>
      </w:r>
      <w:r w:rsidR="00BC0230">
        <w:t>.</w:t>
      </w:r>
    </w:p>
    <w:p w14:paraId="2582D238" w14:textId="61135F7F" w:rsidR="00881AFC" w:rsidRDefault="00881AFC" w:rsidP="003A438C">
      <w:pPr>
        <w:pStyle w:val="ARCATnote"/>
      </w:pPr>
      <w:r>
        <w:t>** NOTE TO SPECIFIER **  Delete accessories not required.</w:t>
      </w:r>
    </w:p>
    <w:p w14:paraId="351EDDB3" w14:textId="5E7765A2" w:rsidR="00761B45" w:rsidRDefault="00E819A7" w:rsidP="003A438C">
      <w:pPr>
        <w:pStyle w:val="ARCATSubPara"/>
      </w:pPr>
      <w:r>
        <w:t>I / O Communications</w:t>
      </w:r>
      <w:r w:rsidR="00F901F1">
        <w:t xml:space="preserve"> Accessories</w:t>
      </w:r>
      <w:r w:rsidR="00761B45">
        <w:t>:</w:t>
      </w:r>
    </w:p>
    <w:p w14:paraId="60F8607C" w14:textId="417FA7F9" w:rsidR="00E819A7" w:rsidRDefault="00E819A7" w:rsidP="003A438C">
      <w:pPr>
        <w:pStyle w:val="ARCATSubSub1"/>
      </w:pPr>
      <w:r>
        <w:t>Wi-Fi Radio Kit</w:t>
      </w:r>
      <w:r w:rsidR="00EA5338">
        <w:t>.</w:t>
      </w:r>
    </w:p>
    <w:p w14:paraId="339A54CE" w14:textId="5FC27141" w:rsidR="00E819A7" w:rsidRDefault="00E819A7" w:rsidP="003A438C">
      <w:pPr>
        <w:pStyle w:val="ARCATSubSub1"/>
      </w:pPr>
      <w:r>
        <w:t xml:space="preserve">Datalogging </w:t>
      </w:r>
      <w:r w:rsidR="00EA5338">
        <w:t>with</w:t>
      </w:r>
      <w:r>
        <w:t xml:space="preserve"> wired Modbus Slave</w:t>
      </w:r>
      <w:r w:rsidR="00EA5338">
        <w:t>.</w:t>
      </w:r>
    </w:p>
    <w:p w14:paraId="1851C178" w14:textId="6CC4CB65" w:rsidR="00E819A7" w:rsidRDefault="00E819A7" w:rsidP="003A438C">
      <w:pPr>
        <w:pStyle w:val="ARCATSubSub1"/>
      </w:pPr>
      <w:r>
        <w:t xml:space="preserve">Datalogging </w:t>
      </w:r>
      <w:r w:rsidR="00EA5338">
        <w:t>with</w:t>
      </w:r>
      <w:r>
        <w:t xml:space="preserve"> wireless Modbus Slave</w:t>
      </w:r>
      <w:r w:rsidR="005E1ECD">
        <w:t xml:space="preserve"> </w:t>
      </w:r>
      <w:r>
        <w:t xml:space="preserve">Port </w:t>
      </w:r>
      <w:r w:rsidR="00EA5338">
        <w:t>with</w:t>
      </w:r>
      <w:r w:rsidR="005E1ECD">
        <w:t xml:space="preserve"> </w:t>
      </w:r>
      <w:r>
        <w:t xml:space="preserve">900 </w:t>
      </w:r>
      <w:proofErr w:type="spellStart"/>
      <w:r>
        <w:t>Mhz</w:t>
      </w:r>
      <w:proofErr w:type="spellEnd"/>
      <w:r>
        <w:t xml:space="preserve"> Radio kit</w:t>
      </w:r>
      <w:r w:rsidR="00EA5338">
        <w:t>.</w:t>
      </w:r>
    </w:p>
    <w:p w14:paraId="788E812B" w14:textId="095A2257" w:rsidR="00E819A7" w:rsidRDefault="00E819A7" w:rsidP="003A438C">
      <w:pPr>
        <w:pStyle w:val="ARCATSubSub1"/>
      </w:pPr>
      <w:r>
        <w:t xml:space="preserve">Datalogging </w:t>
      </w:r>
      <w:r w:rsidR="00EA5338">
        <w:t>with</w:t>
      </w:r>
      <w:r>
        <w:t xml:space="preserve"> wired Modbus Slave Po</w:t>
      </w:r>
      <w:r w:rsidR="005E1ECD">
        <w:t xml:space="preserve">rt </w:t>
      </w:r>
      <w:r w:rsidR="00EA5338">
        <w:t>with</w:t>
      </w:r>
      <w:r w:rsidR="005E1ECD">
        <w:t xml:space="preserve"> </w:t>
      </w:r>
      <w:r>
        <w:t xml:space="preserve">Wi-Fi </w:t>
      </w:r>
      <w:r w:rsidR="00EA5338">
        <w:t xml:space="preserve">and </w:t>
      </w:r>
      <w:r>
        <w:t>embedded web page</w:t>
      </w:r>
      <w:r w:rsidR="00EA5338">
        <w:t>.</w:t>
      </w:r>
    </w:p>
    <w:p w14:paraId="0DFE56C5" w14:textId="53B0D356" w:rsidR="00E819A7" w:rsidRDefault="00E819A7" w:rsidP="003A438C">
      <w:pPr>
        <w:pStyle w:val="ARCATSubSub1"/>
      </w:pPr>
      <w:r>
        <w:t xml:space="preserve">Datalogging </w:t>
      </w:r>
      <w:r w:rsidR="00EA5338">
        <w:t>with</w:t>
      </w:r>
      <w:r>
        <w:t xml:space="preserve"> wireless Modbus Slave Port </w:t>
      </w:r>
      <w:r w:rsidR="00CE75D8">
        <w:t>with</w:t>
      </w:r>
      <w:r>
        <w:t xml:space="preserve"> 900 MHz radio kit </w:t>
      </w:r>
      <w:r w:rsidR="00CE75D8">
        <w:t>with</w:t>
      </w:r>
      <w:r>
        <w:t xml:space="preserve"> Wi-Fi </w:t>
      </w:r>
      <w:r w:rsidR="00CE75D8">
        <w:t>and</w:t>
      </w:r>
      <w:r>
        <w:t xml:space="preserve"> embedded web page</w:t>
      </w:r>
      <w:r w:rsidR="00B058E2">
        <w:t>.</w:t>
      </w:r>
    </w:p>
    <w:p w14:paraId="715378B0" w14:textId="25F69816" w:rsidR="00E819A7" w:rsidRDefault="00E819A7" w:rsidP="003A438C">
      <w:pPr>
        <w:pStyle w:val="ARCATSubSub1"/>
      </w:pPr>
      <w:r>
        <w:t xml:space="preserve">Datalogging </w:t>
      </w:r>
      <w:r w:rsidR="00EA5338">
        <w:t>with</w:t>
      </w:r>
      <w:r>
        <w:t xml:space="preserve"> wired Modbus Slave Port </w:t>
      </w:r>
      <w:r w:rsidR="00CE75D8">
        <w:t>and</w:t>
      </w:r>
      <w:r>
        <w:t xml:space="preserve"> Ethernet</w:t>
      </w:r>
      <w:r w:rsidR="00B058E2">
        <w:t>.</w:t>
      </w:r>
    </w:p>
    <w:p w14:paraId="2A49EFD3" w14:textId="329B0BBE" w:rsidR="00E819A7" w:rsidRDefault="00E819A7" w:rsidP="003A438C">
      <w:pPr>
        <w:pStyle w:val="ARCATSubSub1"/>
      </w:pPr>
      <w:r>
        <w:t xml:space="preserve">Datalogging </w:t>
      </w:r>
      <w:r w:rsidR="00EA5338">
        <w:t>with</w:t>
      </w:r>
      <w:r>
        <w:t xml:space="preserve"> wireless Modbus Slave Port </w:t>
      </w:r>
      <w:r w:rsidR="00CE75D8">
        <w:t>with</w:t>
      </w:r>
      <w:r>
        <w:t xml:space="preserve"> 900 MHz radio kit </w:t>
      </w:r>
      <w:r w:rsidR="00CE75D8">
        <w:t>and</w:t>
      </w:r>
      <w:r>
        <w:t xml:space="preserve"> Ethe</w:t>
      </w:r>
      <w:r w:rsidR="00B058E2">
        <w:t>rnet.</w:t>
      </w:r>
    </w:p>
    <w:p w14:paraId="0DE2906B" w14:textId="77777777" w:rsidR="005C4BCF" w:rsidRPr="003A4CE1" w:rsidRDefault="005C4BCF" w:rsidP="003A438C">
      <w:pPr>
        <w:pStyle w:val="ARCATPart"/>
      </w:pPr>
      <w:r w:rsidRPr="003A4CE1">
        <w:t>EXECUTION</w:t>
      </w:r>
    </w:p>
    <w:p w14:paraId="47CB0800" w14:textId="77777777" w:rsidR="005C4BCF" w:rsidRDefault="005C4BCF" w:rsidP="003A438C">
      <w:pPr>
        <w:pStyle w:val="ARCATArticle"/>
      </w:pPr>
      <w:r>
        <w:t>EXAMINATION</w:t>
      </w:r>
    </w:p>
    <w:p w14:paraId="52FECB81" w14:textId="77777777" w:rsidR="005C4BCF" w:rsidRDefault="005C4BCF" w:rsidP="003A438C">
      <w:pPr>
        <w:pStyle w:val="ARCATParagraph"/>
      </w:pPr>
      <w:r>
        <w:t>Do not begin installation until substrates have been properly constructed and prepared.</w:t>
      </w:r>
    </w:p>
    <w:p w14:paraId="13D1F619" w14:textId="77777777" w:rsidR="005C4BCF" w:rsidRDefault="005C4BCF" w:rsidP="003A438C">
      <w:pPr>
        <w:pStyle w:val="ARCATParagraph"/>
      </w:pPr>
      <w:r>
        <w:t>If substrate preparation is the responsibility of another installer, notify Architect in writing of unsatisfactory preparation before proceeding.</w:t>
      </w:r>
    </w:p>
    <w:p w14:paraId="78DAD593" w14:textId="77777777" w:rsidR="005C4BCF" w:rsidRDefault="005C4BCF" w:rsidP="003A438C">
      <w:pPr>
        <w:pStyle w:val="ARCATArticle"/>
      </w:pPr>
      <w:r>
        <w:t>PREPARATION</w:t>
      </w:r>
    </w:p>
    <w:p w14:paraId="7E4066F4" w14:textId="77777777" w:rsidR="005C4BCF" w:rsidRDefault="005C4BCF" w:rsidP="003A438C">
      <w:pPr>
        <w:pStyle w:val="ARCATParagraph"/>
      </w:pPr>
      <w:r>
        <w:t>Clean surfaces thoroughly prior to installation.</w:t>
      </w:r>
    </w:p>
    <w:p w14:paraId="07BA96E8" w14:textId="77777777" w:rsidR="005C4BCF" w:rsidRDefault="005C4BCF" w:rsidP="003A438C">
      <w:pPr>
        <w:pStyle w:val="ARCATParagraph"/>
      </w:pPr>
      <w:r>
        <w:t>Prepare surfaces using the methods recommended by the manufacturer for achieving the best result for the substrate under the project conditions.</w:t>
      </w:r>
    </w:p>
    <w:p w14:paraId="1C3BE3ED" w14:textId="77777777" w:rsidR="005C4BCF" w:rsidRDefault="005C4BCF" w:rsidP="003A438C">
      <w:pPr>
        <w:pStyle w:val="ARCATArticle"/>
      </w:pPr>
      <w:r>
        <w:t>INSTALLATION</w:t>
      </w:r>
    </w:p>
    <w:p w14:paraId="40A3C3EE" w14:textId="77777777" w:rsidR="005C4BCF" w:rsidRDefault="005C4BCF" w:rsidP="003A438C">
      <w:pPr>
        <w:pStyle w:val="ARCATParagraph"/>
      </w:pPr>
      <w:r>
        <w:t>Install in accordance with manufacturer's instructions, approved submittals, and in proper relationship with adjacent construction.</w:t>
      </w:r>
    </w:p>
    <w:p w14:paraId="514C0821" w14:textId="77777777" w:rsidR="005C4BCF" w:rsidRDefault="005C4BCF" w:rsidP="003A438C">
      <w:pPr>
        <w:pStyle w:val="ARCATArticle"/>
      </w:pPr>
      <w:r>
        <w:t>FIELD QUALITY CONTROL</w:t>
      </w:r>
    </w:p>
    <w:p w14:paraId="6CE0C642" w14:textId="0C11BC32" w:rsidR="005C4BCF" w:rsidRDefault="005C4BCF" w:rsidP="003A438C">
      <w:pPr>
        <w:pStyle w:val="ARCATParagraph"/>
      </w:pPr>
      <w:r>
        <w:t>Field Inspection</w:t>
      </w:r>
      <w:r w:rsidR="003A438C">
        <w:t xml:space="preserve">:  </w:t>
      </w:r>
      <w:r>
        <w:t xml:space="preserve">Coordinate field inspection in accordance with appropriate sections in </w:t>
      </w:r>
      <w:r>
        <w:lastRenderedPageBreak/>
        <w:t>Division 01.</w:t>
      </w:r>
    </w:p>
    <w:p w14:paraId="0622BDE1" w14:textId="48027D1A" w:rsidR="005C4BCF" w:rsidRDefault="005C4BCF" w:rsidP="003A438C">
      <w:pPr>
        <w:pStyle w:val="ARCATnote"/>
      </w:pPr>
      <w:r>
        <w:t xml:space="preserve">** NOTE TO SPECIFIER **  Include if manufacturer provides field quality control with onsite personnel for instruction or supervision of product installation, application, </w:t>
      </w:r>
      <w:r w:rsidR="00B74341">
        <w:t>erection,</w:t>
      </w:r>
      <w:r>
        <w:t xml:space="preserve"> or construction. Delete if not required.</w:t>
      </w:r>
    </w:p>
    <w:p w14:paraId="7DDB036D" w14:textId="4998EA4C" w:rsidR="005C4BCF" w:rsidRDefault="005C4BCF" w:rsidP="003A438C">
      <w:pPr>
        <w:pStyle w:val="ARCATParagraph"/>
      </w:pPr>
      <w:r>
        <w:t>Manufacturer’s Services</w:t>
      </w:r>
      <w:r w:rsidR="003A438C">
        <w:t xml:space="preserve">:  </w:t>
      </w:r>
      <w:r>
        <w:t>Coordinate manufacturer’s services in accordance with appropriate sections in Division 01.</w:t>
      </w:r>
    </w:p>
    <w:p w14:paraId="561F709F" w14:textId="77777777" w:rsidR="005C4BCF" w:rsidRDefault="005C4BCF" w:rsidP="003A438C">
      <w:pPr>
        <w:pStyle w:val="ARCATArticle"/>
      </w:pPr>
      <w:r>
        <w:t>CLEANING AND PROTECTION</w:t>
      </w:r>
    </w:p>
    <w:p w14:paraId="0F305FB4" w14:textId="597C2EA3" w:rsidR="005C4BCF" w:rsidRDefault="005C4BCF" w:rsidP="003A438C">
      <w:pPr>
        <w:pStyle w:val="ARCATParagraph"/>
      </w:pPr>
      <w:r>
        <w:t>Clean products in accordance with the manufacturers recommendations.</w:t>
      </w:r>
    </w:p>
    <w:p w14:paraId="4DD42AFF" w14:textId="77777777" w:rsidR="005C4BCF" w:rsidRDefault="005C4BCF" w:rsidP="003A438C">
      <w:pPr>
        <w:pStyle w:val="ARCATParagraph"/>
      </w:pPr>
      <w:r>
        <w:t>Touch-up, repair or replace damaged products before Substantial Completion.</w:t>
      </w:r>
    </w:p>
    <w:p w14:paraId="5F8251BA" w14:textId="77777777" w:rsidR="005C4BCF" w:rsidRDefault="005C4BCF" w:rsidP="003A438C">
      <w:pPr>
        <w:pStyle w:val="ARCATEndOfSection"/>
      </w:pPr>
      <w:r>
        <w:t>END OF SECTION</w:t>
      </w:r>
    </w:p>
    <w:sectPr w:rsidR="005C4BCF" w:rsidSect="00E703B3">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1D9CE" w14:textId="77777777" w:rsidR="00C875BF" w:rsidRDefault="00C875BF" w:rsidP="007C78D7">
      <w:r>
        <w:separator/>
      </w:r>
    </w:p>
  </w:endnote>
  <w:endnote w:type="continuationSeparator" w:id="0">
    <w:p w14:paraId="27816FA6" w14:textId="77777777" w:rsidR="00C875BF" w:rsidRDefault="00C875BF" w:rsidP="007C78D7">
      <w:r>
        <w:continuationSeparator/>
      </w:r>
    </w:p>
  </w:endnote>
  <w:endnote w:type="continuationNotice" w:id="1">
    <w:p w14:paraId="73B72FFA" w14:textId="77777777" w:rsidR="00C875BF" w:rsidRDefault="00C875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3DF2B" w14:textId="609BA885" w:rsidR="007C78D7" w:rsidRDefault="007C78D7" w:rsidP="007C78D7">
    <w:pPr>
      <w:pStyle w:val="Footer"/>
      <w:jc w:val="center"/>
    </w:pPr>
    <w:r>
      <w:t>1385</w:t>
    </w:r>
    <w:r w:rsidR="0048654B">
      <w:t>2</w:t>
    </w:r>
    <w:r>
      <w:t xml:space="preserve"> - </w:t>
    </w:r>
    <w:r w:rsidR="00130AB9">
      <w:fldChar w:fldCharType="begin"/>
    </w:r>
    <w:r w:rsidR="00130AB9">
      <w:instrText xml:space="preserve"> PAGE  \* Arabic  \* MERGEFORMAT </w:instrText>
    </w:r>
    <w:r w:rsidR="00130AB9">
      <w:fldChar w:fldCharType="separate"/>
    </w:r>
    <w:r w:rsidR="00130AB9">
      <w:rPr>
        <w:noProof/>
      </w:rPr>
      <w:t>1</w:t>
    </w:r>
    <w:r w:rsidR="00130AB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3FA87" w14:textId="77777777" w:rsidR="00C875BF" w:rsidRDefault="00C875BF" w:rsidP="007C78D7">
      <w:r>
        <w:separator/>
      </w:r>
    </w:p>
  </w:footnote>
  <w:footnote w:type="continuationSeparator" w:id="0">
    <w:p w14:paraId="42EE0E2E" w14:textId="77777777" w:rsidR="00C875BF" w:rsidRDefault="00C875BF" w:rsidP="007C78D7">
      <w:r>
        <w:continuationSeparator/>
      </w:r>
    </w:p>
  </w:footnote>
  <w:footnote w:type="continuationNotice" w:id="1">
    <w:p w14:paraId="216198A2" w14:textId="77777777" w:rsidR="00C875BF" w:rsidRDefault="00C875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FE0A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6FA639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FA25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F458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920B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5F049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0A9D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F38DB0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34260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84E0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suff w:val="nothing"/>
      <w:lvlText w:val="PART  %1  "/>
      <w:lvlJc w:val="left"/>
      <w:pPr>
        <w:ind w:left="0" w:firstLine="0"/>
      </w:pPr>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1" w15:restartNumberingAfterBreak="0">
    <w:nsid w:val="493A78B1"/>
    <w:multiLevelType w:val="multilevel"/>
    <w:tmpl w:val="165C0D3E"/>
    <w:name w:val="ARCAT LIST"/>
    <w:lvl w:ilvl="0">
      <w:start w:val="1"/>
      <w:numFmt w:val="decimal"/>
      <w:suff w:val="nothing"/>
      <w:lvlText w:val="PART  %1  "/>
      <w:lvlJc w:val="left"/>
      <w:pPr>
        <w:ind w:left="0" w:firstLine="0"/>
      </w:pPr>
      <w:rPr>
        <w:color w:val="auto"/>
      </w:rPr>
    </w:lvl>
    <w:lvl w:ilvl="1">
      <w:start w:val="1"/>
      <w:numFmt w:val="decimal"/>
      <w:lvlText w:val="%1.%2"/>
      <w:lvlJc w:val="left"/>
      <w:pPr>
        <w:tabs>
          <w:tab w:val="num" w:pos="576"/>
        </w:tabs>
        <w:ind w:left="576" w:hanging="576"/>
      </w:pPr>
      <w:rPr>
        <w:color w:val="auto"/>
      </w:rPr>
    </w:lvl>
    <w:lvl w:ilvl="2">
      <w:start w:val="1"/>
      <w:numFmt w:val="upperLetter"/>
      <w:lvlText w:val="%3."/>
      <w:lvlJc w:val="left"/>
      <w:pPr>
        <w:tabs>
          <w:tab w:val="num" w:pos="1152"/>
        </w:tabs>
        <w:ind w:left="1152" w:hanging="576"/>
      </w:pPr>
      <w:rPr>
        <w:color w:val="auto"/>
      </w:rPr>
    </w:lvl>
    <w:lvl w:ilvl="3">
      <w:start w:val="1"/>
      <w:numFmt w:val="decimal"/>
      <w:lvlText w:val="%4."/>
      <w:lvlJc w:val="left"/>
      <w:pPr>
        <w:tabs>
          <w:tab w:val="num" w:pos="1728"/>
        </w:tabs>
        <w:ind w:left="1728" w:hanging="576"/>
      </w:pPr>
      <w:rPr>
        <w:color w:val="auto"/>
      </w:rPr>
    </w:lvl>
    <w:lvl w:ilvl="4">
      <w:start w:val="1"/>
      <w:numFmt w:val="lowerLetter"/>
      <w:lvlText w:val="%5."/>
      <w:lvlJc w:val="left"/>
      <w:pPr>
        <w:tabs>
          <w:tab w:val="num" w:pos="2304"/>
        </w:tabs>
        <w:ind w:left="2304" w:hanging="576"/>
      </w:pPr>
      <w:rPr>
        <w:color w:val="auto"/>
      </w:rPr>
    </w:lvl>
    <w:lvl w:ilvl="5">
      <w:start w:val="1"/>
      <w:numFmt w:val="decimal"/>
      <w:lvlText w:val="%6)"/>
      <w:lvlJc w:val="left"/>
      <w:pPr>
        <w:tabs>
          <w:tab w:val="num" w:pos="2880"/>
        </w:tabs>
        <w:ind w:left="2880" w:hanging="576"/>
      </w:pPr>
      <w:rPr>
        <w:color w:val="auto"/>
      </w:rPr>
    </w:lvl>
    <w:lvl w:ilvl="6">
      <w:start w:val="1"/>
      <w:numFmt w:val="lowerLetter"/>
      <w:lvlText w:val="%7)"/>
      <w:lvlJc w:val="left"/>
      <w:pPr>
        <w:tabs>
          <w:tab w:val="num" w:pos="3456"/>
        </w:tabs>
        <w:ind w:left="3456" w:hanging="576"/>
      </w:pPr>
      <w:rPr>
        <w:color w:val="auto"/>
      </w:rPr>
    </w:lvl>
    <w:lvl w:ilvl="7">
      <w:start w:val="1"/>
      <w:numFmt w:val="decimal"/>
      <w:lvlText w:val="%8)"/>
      <w:lvlJc w:val="left"/>
      <w:pPr>
        <w:tabs>
          <w:tab w:val="num" w:pos="4032"/>
        </w:tabs>
        <w:ind w:left="4032" w:hanging="576"/>
      </w:pPr>
      <w:rPr>
        <w:color w:val="auto"/>
      </w:rPr>
    </w:lvl>
    <w:lvl w:ilvl="8">
      <w:start w:val="1"/>
      <w:numFmt w:val="lowerLetter"/>
      <w:lvlText w:val="%9)"/>
      <w:lvlJc w:val="left"/>
      <w:pPr>
        <w:tabs>
          <w:tab w:val="num" w:pos="4608"/>
        </w:tabs>
        <w:ind w:left="4608" w:hanging="576"/>
      </w:pPr>
      <w:rPr>
        <w:color w:val="auto"/>
      </w:rPr>
    </w:lvl>
  </w:abstractNum>
  <w:abstractNum w:abstractNumId="12" w15:restartNumberingAfterBreak="0">
    <w:nsid w:val="6EF20A5E"/>
    <w:multiLevelType w:val="multilevel"/>
    <w:tmpl w:val="B100E08E"/>
    <w:lvl w:ilvl="0">
      <w:start w:val="1"/>
      <w:numFmt w:val="decimal"/>
      <w:lvlRestart w:val="0"/>
      <w:pStyle w:val="ARCATPart"/>
      <w:suff w:val="nothing"/>
      <w:lvlText w:val="PART  %1  "/>
      <w:lvlJc w:val="left"/>
      <w:pPr>
        <w:ind w:left="0" w:firstLine="0"/>
      </w:pPr>
      <w:rPr>
        <w:color w:val="auto"/>
      </w:rPr>
    </w:lvl>
    <w:lvl w:ilvl="1">
      <w:start w:val="1"/>
      <w:numFmt w:val="decimal"/>
      <w:pStyle w:val="ARCATArticle"/>
      <w:lvlText w:val="%1.%2"/>
      <w:lvlJc w:val="left"/>
      <w:pPr>
        <w:tabs>
          <w:tab w:val="num" w:pos="576"/>
        </w:tabs>
        <w:ind w:left="576" w:hanging="576"/>
      </w:pPr>
      <w:rPr>
        <w:color w:val="auto"/>
      </w:rPr>
    </w:lvl>
    <w:lvl w:ilvl="2">
      <w:start w:val="1"/>
      <w:numFmt w:val="upperLetter"/>
      <w:pStyle w:val="ARCATParagraph"/>
      <w:lvlText w:val="%3."/>
      <w:lvlJc w:val="left"/>
      <w:pPr>
        <w:tabs>
          <w:tab w:val="num" w:pos="1152"/>
        </w:tabs>
        <w:ind w:left="1152" w:hanging="576"/>
      </w:pPr>
      <w:rPr>
        <w:color w:val="auto"/>
      </w:rPr>
    </w:lvl>
    <w:lvl w:ilvl="3">
      <w:start w:val="1"/>
      <w:numFmt w:val="decimal"/>
      <w:pStyle w:val="ARCATSubPara"/>
      <w:lvlText w:val="%4."/>
      <w:lvlJc w:val="left"/>
      <w:pPr>
        <w:tabs>
          <w:tab w:val="num" w:pos="1728"/>
        </w:tabs>
        <w:ind w:left="1728" w:hanging="576"/>
      </w:pPr>
      <w:rPr>
        <w:color w:val="auto"/>
      </w:rPr>
    </w:lvl>
    <w:lvl w:ilvl="4">
      <w:start w:val="1"/>
      <w:numFmt w:val="lowerLetter"/>
      <w:pStyle w:val="ARCATSubSub1"/>
      <w:lvlText w:val="%5."/>
      <w:lvlJc w:val="left"/>
      <w:pPr>
        <w:tabs>
          <w:tab w:val="num" w:pos="2304"/>
        </w:tabs>
        <w:ind w:left="2304" w:hanging="576"/>
      </w:pPr>
      <w:rPr>
        <w:color w:val="auto"/>
      </w:rPr>
    </w:lvl>
    <w:lvl w:ilvl="5">
      <w:start w:val="1"/>
      <w:numFmt w:val="decimal"/>
      <w:pStyle w:val="ARCATSubSub2"/>
      <w:lvlText w:val="%6)"/>
      <w:lvlJc w:val="left"/>
      <w:pPr>
        <w:tabs>
          <w:tab w:val="num" w:pos="2880"/>
        </w:tabs>
        <w:ind w:left="2880" w:hanging="576"/>
      </w:pPr>
      <w:rPr>
        <w:color w:val="auto"/>
      </w:rPr>
    </w:lvl>
    <w:lvl w:ilvl="6">
      <w:start w:val="1"/>
      <w:numFmt w:val="lowerLetter"/>
      <w:pStyle w:val="ARCATSubSub3"/>
      <w:lvlText w:val="%7)"/>
      <w:lvlJc w:val="left"/>
      <w:pPr>
        <w:tabs>
          <w:tab w:val="num" w:pos="3456"/>
        </w:tabs>
        <w:ind w:left="3456" w:hanging="576"/>
      </w:pPr>
      <w:rPr>
        <w:color w:val="auto"/>
      </w:rPr>
    </w:lvl>
    <w:lvl w:ilvl="7">
      <w:start w:val="1"/>
      <w:numFmt w:val="decimal"/>
      <w:pStyle w:val="ARCATSubSub4"/>
      <w:lvlText w:val="%8)"/>
      <w:lvlJc w:val="left"/>
      <w:pPr>
        <w:tabs>
          <w:tab w:val="num" w:pos="4032"/>
        </w:tabs>
        <w:ind w:left="4032" w:hanging="576"/>
      </w:pPr>
      <w:rPr>
        <w:color w:val="auto"/>
      </w:rPr>
    </w:lvl>
    <w:lvl w:ilvl="8">
      <w:start w:val="1"/>
      <w:numFmt w:val="lowerLetter"/>
      <w:pStyle w:val="ARCATSubSub5"/>
      <w:lvlText w:val="%9)"/>
      <w:lvlJc w:val="left"/>
      <w:pPr>
        <w:tabs>
          <w:tab w:val="num" w:pos="4608"/>
        </w:tabs>
        <w:ind w:left="4608" w:hanging="576"/>
      </w:pPr>
      <w:rPr>
        <w:color w:val="auto"/>
      </w:rPr>
    </w:lvl>
  </w:abstractNum>
  <w:num w:numId="1" w16cid:durableId="437794402">
    <w:abstractNumId w:val="9"/>
  </w:num>
  <w:num w:numId="2" w16cid:durableId="281543535">
    <w:abstractNumId w:val="7"/>
  </w:num>
  <w:num w:numId="3" w16cid:durableId="1909724366">
    <w:abstractNumId w:val="6"/>
  </w:num>
  <w:num w:numId="4" w16cid:durableId="1489596857">
    <w:abstractNumId w:val="5"/>
  </w:num>
  <w:num w:numId="5" w16cid:durableId="1202355596">
    <w:abstractNumId w:val="4"/>
  </w:num>
  <w:num w:numId="6" w16cid:durableId="730465926">
    <w:abstractNumId w:val="8"/>
  </w:num>
  <w:num w:numId="7" w16cid:durableId="591932025">
    <w:abstractNumId w:val="3"/>
  </w:num>
  <w:num w:numId="8" w16cid:durableId="917708960">
    <w:abstractNumId w:val="2"/>
  </w:num>
  <w:num w:numId="9" w16cid:durableId="1805807887">
    <w:abstractNumId w:val="1"/>
  </w:num>
  <w:num w:numId="10" w16cid:durableId="439841761">
    <w:abstractNumId w:val="0"/>
  </w:num>
  <w:num w:numId="11" w16cid:durableId="2116630011">
    <w:abstractNumId w:val="12"/>
  </w:num>
  <w:num w:numId="12" w16cid:durableId="4958461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09029281">
    <w:abstractNumId w:val="12"/>
  </w:num>
  <w:num w:numId="14" w16cid:durableId="14937896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89316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824383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C42"/>
    <w:rsid w:val="00002790"/>
    <w:rsid w:val="0000380B"/>
    <w:rsid w:val="00017153"/>
    <w:rsid w:val="00027067"/>
    <w:rsid w:val="00034929"/>
    <w:rsid w:val="000524A1"/>
    <w:rsid w:val="00054E3F"/>
    <w:rsid w:val="0005774C"/>
    <w:rsid w:val="00062A35"/>
    <w:rsid w:val="000708E2"/>
    <w:rsid w:val="0007463F"/>
    <w:rsid w:val="00080E1C"/>
    <w:rsid w:val="000834F0"/>
    <w:rsid w:val="00096B44"/>
    <w:rsid w:val="000D0668"/>
    <w:rsid w:val="000F68EB"/>
    <w:rsid w:val="000F6F4F"/>
    <w:rsid w:val="00100044"/>
    <w:rsid w:val="00121341"/>
    <w:rsid w:val="00125DA2"/>
    <w:rsid w:val="00130AB9"/>
    <w:rsid w:val="00143430"/>
    <w:rsid w:val="00156617"/>
    <w:rsid w:val="00160A2F"/>
    <w:rsid w:val="00166DD0"/>
    <w:rsid w:val="0017552A"/>
    <w:rsid w:val="001940F2"/>
    <w:rsid w:val="00195113"/>
    <w:rsid w:val="001C003D"/>
    <w:rsid w:val="001C6C48"/>
    <w:rsid w:val="001E5F01"/>
    <w:rsid w:val="001F13C0"/>
    <w:rsid w:val="001F24BF"/>
    <w:rsid w:val="001F40F8"/>
    <w:rsid w:val="0020617F"/>
    <w:rsid w:val="002075BA"/>
    <w:rsid w:val="00226FB7"/>
    <w:rsid w:val="00230D94"/>
    <w:rsid w:val="002540C0"/>
    <w:rsid w:val="002643C8"/>
    <w:rsid w:val="002766D6"/>
    <w:rsid w:val="00284865"/>
    <w:rsid w:val="002A7A33"/>
    <w:rsid w:val="002B364B"/>
    <w:rsid w:val="002C42EC"/>
    <w:rsid w:val="002D7111"/>
    <w:rsid w:val="002F600F"/>
    <w:rsid w:val="003007F0"/>
    <w:rsid w:val="00306EBE"/>
    <w:rsid w:val="0031137C"/>
    <w:rsid w:val="003141AE"/>
    <w:rsid w:val="00316885"/>
    <w:rsid w:val="003172C8"/>
    <w:rsid w:val="00321662"/>
    <w:rsid w:val="00325535"/>
    <w:rsid w:val="00330235"/>
    <w:rsid w:val="00335726"/>
    <w:rsid w:val="003449E0"/>
    <w:rsid w:val="003461BA"/>
    <w:rsid w:val="003570D4"/>
    <w:rsid w:val="003574F5"/>
    <w:rsid w:val="00360515"/>
    <w:rsid w:val="00376F75"/>
    <w:rsid w:val="00391832"/>
    <w:rsid w:val="00396CF3"/>
    <w:rsid w:val="003A438C"/>
    <w:rsid w:val="003A4CE1"/>
    <w:rsid w:val="003B3DB3"/>
    <w:rsid w:val="003D057A"/>
    <w:rsid w:val="003E0BD2"/>
    <w:rsid w:val="003E558E"/>
    <w:rsid w:val="00400EF3"/>
    <w:rsid w:val="00401D2D"/>
    <w:rsid w:val="00420B29"/>
    <w:rsid w:val="004262DE"/>
    <w:rsid w:val="00443895"/>
    <w:rsid w:val="004517EA"/>
    <w:rsid w:val="0046301B"/>
    <w:rsid w:val="00464A40"/>
    <w:rsid w:val="00477E02"/>
    <w:rsid w:val="0048558B"/>
    <w:rsid w:val="0048654B"/>
    <w:rsid w:val="004875DD"/>
    <w:rsid w:val="00491C5A"/>
    <w:rsid w:val="00494E1E"/>
    <w:rsid w:val="004955D7"/>
    <w:rsid w:val="004A58E7"/>
    <w:rsid w:val="004C4C58"/>
    <w:rsid w:val="004D1498"/>
    <w:rsid w:val="004D423D"/>
    <w:rsid w:val="00500169"/>
    <w:rsid w:val="0050428B"/>
    <w:rsid w:val="005245A0"/>
    <w:rsid w:val="00531E0E"/>
    <w:rsid w:val="00544DA5"/>
    <w:rsid w:val="00555C3E"/>
    <w:rsid w:val="00561690"/>
    <w:rsid w:val="00562B34"/>
    <w:rsid w:val="00584C40"/>
    <w:rsid w:val="00587343"/>
    <w:rsid w:val="005B2DFD"/>
    <w:rsid w:val="005C4BCF"/>
    <w:rsid w:val="005D02EB"/>
    <w:rsid w:val="005E1ECD"/>
    <w:rsid w:val="005E3CA6"/>
    <w:rsid w:val="0060228A"/>
    <w:rsid w:val="00604080"/>
    <w:rsid w:val="0060602E"/>
    <w:rsid w:val="00620D7E"/>
    <w:rsid w:val="00626887"/>
    <w:rsid w:val="00643386"/>
    <w:rsid w:val="00654896"/>
    <w:rsid w:val="00665D33"/>
    <w:rsid w:val="00684B36"/>
    <w:rsid w:val="00690162"/>
    <w:rsid w:val="006A1BBD"/>
    <w:rsid w:val="006A4312"/>
    <w:rsid w:val="006C19AC"/>
    <w:rsid w:val="006C447A"/>
    <w:rsid w:val="006C5A5A"/>
    <w:rsid w:val="006D404F"/>
    <w:rsid w:val="006E3453"/>
    <w:rsid w:val="006F2C32"/>
    <w:rsid w:val="006F52E8"/>
    <w:rsid w:val="006F57E9"/>
    <w:rsid w:val="007259F7"/>
    <w:rsid w:val="00732DAB"/>
    <w:rsid w:val="00740042"/>
    <w:rsid w:val="00744676"/>
    <w:rsid w:val="00746469"/>
    <w:rsid w:val="007569AA"/>
    <w:rsid w:val="0076013A"/>
    <w:rsid w:val="00761B45"/>
    <w:rsid w:val="00781B1A"/>
    <w:rsid w:val="007C4049"/>
    <w:rsid w:val="007C5E4D"/>
    <w:rsid w:val="007C78D7"/>
    <w:rsid w:val="007E0D61"/>
    <w:rsid w:val="0081538E"/>
    <w:rsid w:val="00816FD8"/>
    <w:rsid w:val="00831EA1"/>
    <w:rsid w:val="00846A70"/>
    <w:rsid w:val="00857348"/>
    <w:rsid w:val="00862AE6"/>
    <w:rsid w:val="0086753E"/>
    <w:rsid w:val="00875311"/>
    <w:rsid w:val="00881AFC"/>
    <w:rsid w:val="00885E50"/>
    <w:rsid w:val="00891ECA"/>
    <w:rsid w:val="008A1D8F"/>
    <w:rsid w:val="008A20F4"/>
    <w:rsid w:val="008B1423"/>
    <w:rsid w:val="008B4BE0"/>
    <w:rsid w:val="008C2144"/>
    <w:rsid w:val="008D6EC3"/>
    <w:rsid w:val="008E544F"/>
    <w:rsid w:val="00911F98"/>
    <w:rsid w:val="00915B45"/>
    <w:rsid w:val="00926B43"/>
    <w:rsid w:val="00943311"/>
    <w:rsid w:val="0094463A"/>
    <w:rsid w:val="009458AB"/>
    <w:rsid w:val="0095045C"/>
    <w:rsid w:val="00957037"/>
    <w:rsid w:val="00987290"/>
    <w:rsid w:val="00992C73"/>
    <w:rsid w:val="009A5836"/>
    <w:rsid w:val="009A75E2"/>
    <w:rsid w:val="009B612A"/>
    <w:rsid w:val="009F07D8"/>
    <w:rsid w:val="009F7847"/>
    <w:rsid w:val="00A23F7F"/>
    <w:rsid w:val="00A55A11"/>
    <w:rsid w:val="00A80D2C"/>
    <w:rsid w:val="00A84D76"/>
    <w:rsid w:val="00AA47E3"/>
    <w:rsid w:val="00AD3DD5"/>
    <w:rsid w:val="00AE5B41"/>
    <w:rsid w:val="00AF79CE"/>
    <w:rsid w:val="00AF7A4B"/>
    <w:rsid w:val="00B01EED"/>
    <w:rsid w:val="00B058E2"/>
    <w:rsid w:val="00B135AA"/>
    <w:rsid w:val="00B15C3E"/>
    <w:rsid w:val="00B33C8B"/>
    <w:rsid w:val="00B436C3"/>
    <w:rsid w:val="00B52DC0"/>
    <w:rsid w:val="00B56D51"/>
    <w:rsid w:val="00B7430B"/>
    <w:rsid w:val="00B74341"/>
    <w:rsid w:val="00B7508E"/>
    <w:rsid w:val="00B846E3"/>
    <w:rsid w:val="00BA4147"/>
    <w:rsid w:val="00BB1765"/>
    <w:rsid w:val="00BB4C7C"/>
    <w:rsid w:val="00BC0230"/>
    <w:rsid w:val="00BC128B"/>
    <w:rsid w:val="00BC404F"/>
    <w:rsid w:val="00BF4232"/>
    <w:rsid w:val="00BF6380"/>
    <w:rsid w:val="00C01946"/>
    <w:rsid w:val="00C27666"/>
    <w:rsid w:val="00C339DE"/>
    <w:rsid w:val="00C33AA5"/>
    <w:rsid w:val="00C44080"/>
    <w:rsid w:val="00C61B23"/>
    <w:rsid w:val="00C751D8"/>
    <w:rsid w:val="00C871E7"/>
    <w:rsid w:val="00C875BF"/>
    <w:rsid w:val="00C9607C"/>
    <w:rsid w:val="00CB7EF2"/>
    <w:rsid w:val="00CD3B51"/>
    <w:rsid w:val="00CE4D2F"/>
    <w:rsid w:val="00CE75D8"/>
    <w:rsid w:val="00CF5024"/>
    <w:rsid w:val="00D0462A"/>
    <w:rsid w:val="00D04B86"/>
    <w:rsid w:val="00D075C8"/>
    <w:rsid w:val="00D21B27"/>
    <w:rsid w:val="00D243F8"/>
    <w:rsid w:val="00D545C0"/>
    <w:rsid w:val="00D750AC"/>
    <w:rsid w:val="00DA0708"/>
    <w:rsid w:val="00DA0C28"/>
    <w:rsid w:val="00DA3525"/>
    <w:rsid w:val="00DB0CA3"/>
    <w:rsid w:val="00DB5FC9"/>
    <w:rsid w:val="00DD3C5A"/>
    <w:rsid w:val="00DE4618"/>
    <w:rsid w:val="00DF44A9"/>
    <w:rsid w:val="00DF7F25"/>
    <w:rsid w:val="00E20C74"/>
    <w:rsid w:val="00E24063"/>
    <w:rsid w:val="00E54B45"/>
    <w:rsid w:val="00E55504"/>
    <w:rsid w:val="00E57947"/>
    <w:rsid w:val="00E67E36"/>
    <w:rsid w:val="00E703B3"/>
    <w:rsid w:val="00E76727"/>
    <w:rsid w:val="00E819A7"/>
    <w:rsid w:val="00E95B16"/>
    <w:rsid w:val="00E97611"/>
    <w:rsid w:val="00EA0B29"/>
    <w:rsid w:val="00EA5338"/>
    <w:rsid w:val="00EB0ED7"/>
    <w:rsid w:val="00EC5732"/>
    <w:rsid w:val="00ED3630"/>
    <w:rsid w:val="00EE149E"/>
    <w:rsid w:val="00EF0C42"/>
    <w:rsid w:val="00EF1B25"/>
    <w:rsid w:val="00F10407"/>
    <w:rsid w:val="00F12498"/>
    <w:rsid w:val="00F170D0"/>
    <w:rsid w:val="00F216D8"/>
    <w:rsid w:val="00F4711D"/>
    <w:rsid w:val="00F512FD"/>
    <w:rsid w:val="00F73A38"/>
    <w:rsid w:val="00F77D91"/>
    <w:rsid w:val="00F80D2B"/>
    <w:rsid w:val="00F8240E"/>
    <w:rsid w:val="00F87DE5"/>
    <w:rsid w:val="00F901F1"/>
    <w:rsid w:val="00FA7323"/>
    <w:rsid w:val="00FB0FE7"/>
    <w:rsid w:val="00FB216D"/>
    <w:rsid w:val="00FB76A4"/>
    <w:rsid w:val="00FC43D2"/>
    <w:rsid w:val="00FC7F3B"/>
    <w:rsid w:val="00FD3BCA"/>
    <w:rsid w:val="00FD5EBF"/>
    <w:rsid w:val="00FE0CAB"/>
    <w:rsid w:val="00FE492D"/>
    <w:rsid w:val="00FF1260"/>
    <w:rsid w:val="00FF53AA"/>
    <w:rsid w:val="00FF7392"/>
    <w:rsid w:val="025082BF"/>
    <w:rsid w:val="06255E8F"/>
    <w:rsid w:val="1140AFC7"/>
    <w:rsid w:val="18CB15AD"/>
    <w:rsid w:val="29780C0E"/>
    <w:rsid w:val="59D3DC37"/>
    <w:rsid w:val="6A37ED05"/>
    <w:rsid w:val="6FBB591C"/>
    <w:rsid w:val="7799D0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0A039"/>
  <w15:chartTrackingRefBased/>
  <w15:docId w15:val="{0EDDCC90-56C6-4ED5-9922-7A37F370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BBD"/>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7D91"/>
    <w:pPr>
      <w:tabs>
        <w:tab w:val="center" w:pos="4680"/>
      </w:tabs>
    </w:pPr>
  </w:style>
  <w:style w:type="character" w:customStyle="1" w:styleId="FooterChar">
    <w:name w:val="Footer Char"/>
    <w:basedOn w:val="DefaultParagraphFont"/>
    <w:link w:val="Footer"/>
    <w:uiPriority w:val="99"/>
    <w:rsid w:val="00F77D91"/>
    <w:rPr>
      <w:rFonts w:ascii="Arial" w:hAnsi="Arial"/>
      <w:sz w:val="20"/>
    </w:rPr>
  </w:style>
  <w:style w:type="paragraph" w:customStyle="1" w:styleId="FTR">
    <w:name w:val="FTR"/>
    <w:rsid w:val="002D7111"/>
    <w:pPr>
      <w:tabs>
        <w:tab w:val="right" w:pos="4608"/>
        <w:tab w:val="right" w:pos="9360"/>
      </w:tabs>
      <w:spacing w:after="0" w:line="240" w:lineRule="auto"/>
      <w:jc w:val="center"/>
    </w:pPr>
    <w:rPr>
      <w:rFonts w:ascii="Helvetica" w:eastAsia="Times New Roman" w:hAnsi="Helvetica" w:cs="Times New Roman"/>
      <w:sz w:val="20"/>
      <w:szCs w:val="20"/>
    </w:rPr>
  </w:style>
  <w:style w:type="paragraph" w:customStyle="1" w:styleId="ARCATPart">
    <w:name w:val="ARCAT Part"/>
    <w:basedOn w:val="Normal"/>
    <w:link w:val="ARCATPartChar"/>
    <w:uiPriority w:val="99"/>
    <w:rsid w:val="00EF0C42"/>
    <w:pPr>
      <w:widowControl w:val="0"/>
      <w:numPr>
        <w:numId w:val="13"/>
      </w:numPr>
      <w:suppressAutoHyphens/>
      <w:spacing w:before="200"/>
      <w:outlineLvl w:val="0"/>
    </w:pPr>
    <w:rPr>
      <w:rFonts w:cs="Arial"/>
    </w:rPr>
  </w:style>
  <w:style w:type="character" w:customStyle="1" w:styleId="ARCATPartChar">
    <w:name w:val="ARCAT Part Char"/>
    <w:basedOn w:val="DefaultParagraphFont"/>
    <w:link w:val="ARCATPart"/>
    <w:uiPriority w:val="99"/>
    <w:rsid w:val="00EF0C42"/>
    <w:rPr>
      <w:rFonts w:ascii="Arial" w:hAnsi="Arial" w:cs="Arial"/>
      <w:sz w:val="20"/>
    </w:rPr>
  </w:style>
  <w:style w:type="paragraph" w:customStyle="1" w:styleId="ARCATArticle">
    <w:name w:val="ARCAT Article"/>
    <w:basedOn w:val="Normal"/>
    <w:link w:val="ARCATArticleChar"/>
    <w:uiPriority w:val="99"/>
    <w:rsid w:val="003A438C"/>
    <w:pPr>
      <w:widowControl w:val="0"/>
      <w:numPr>
        <w:ilvl w:val="1"/>
        <w:numId w:val="13"/>
      </w:numPr>
      <w:suppressAutoHyphens/>
      <w:spacing w:before="200"/>
      <w:outlineLvl w:val="1"/>
    </w:pPr>
    <w:rPr>
      <w:rFonts w:cs="Arial"/>
    </w:rPr>
  </w:style>
  <w:style w:type="character" w:customStyle="1" w:styleId="ARCATArticleChar">
    <w:name w:val="ARCAT Article Char"/>
    <w:basedOn w:val="DefaultParagraphFont"/>
    <w:link w:val="ARCATArticle"/>
    <w:uiPriority w:val="99"/>
    <w:rsid w:val="003A438C"/>
    <w:rPr>
      <w:rFonts w:ascii="Arial" w:hAnsi="Arial" w:cs="Arial"/>
      <w:sz w:val="20"/>
    </w:rPr>
  </w:style>
  <w:style w:type="paragraph" w:customStyle="1" w:styleId="ARCATParagraph">
    <w:name w:val="ARCAT Paragraph"/>
    <w:basedOn w:val="Normal"/>
    <w:link w:val="ARCATParagraphChar"/>
    <w:rsid w:val="003A438C"/>
    <w:pPr>
      <w:widowControl w:val="0"/>
      <w:numPr>
        <w:ilvl w:val="2"/>
        <w:numId w:val="13"/>
      </w:numPr>
      <w:suppressAutoHyphens/>
      <w:spacing w:before="200"/>
      <w:outlineLvl w:val="2"/>
    </w:pPr>
    <w:rPr>
      <w:rFonts w:cs="Arial"/>
    </w:rPr>
  </w:style>
  <w:style w:type="character" w:customStyle="1" w:styleId="ARCATParagraphChar">
    <w:name w:val="ARCAT Paragraph Char"/>
    <w:basedOn w:val="DefaultParagraphFont"/>
    <w:link w:val="ARCATParagraph"/>
    <w:rsid w:val="003A438C"/>
    <w:rPr>
      <w:rFonts w:ascii="Arial" w:hAnsi="Arial" w:cs="Arial"/>
      <w:sz w:val="20"/>
    </w:rPr>
  </w:style>
  <w:style w:type="paragraph" w:customStyle="1" w:styleId="ARCATSubPara">
    <w:name w:val="ARCAT SubPara"/>
    <w:basedOn w:val="Normal"/>
    <w:link w:val="ARCATSubParaChar"/>
    <w:rsid w:val="003A438C"/>
    <w:pPr>
      <w:widowControl w:val="0"/>
      <w:numPr>
        <w:ilvl w:val="3"/>
        <w:numId w:val="13"/>
      </w:numPr>
      <w:suppressAutoHyphens/>
      <w:outlineLvl w:val="3"/>
    </w:pPr>
    <w:rPr>
      <w:rFonts w:cs="Arial"/>
    </w:rPr>
  </w:style>
  <w:style w:type="character" w:customStyle="1" w:styleId="ARCATSubParaChar">
    <w:name w:val="ARCAT SubPara Char"/>
    <w:basedOn w:val="DefaultParagraphFont"/>
    <w:link w:val="ARCATSubPara"/>
    <w:rsid w:val="003A438C"/>
    <w:rPr>
      <w:rFonts w:ascii="Arial" w:hAnsi="Arial" w:cs="Arial"/>
      <w:sz w:val="20"/>
    </w:rPr>
  </w:style>
  <w:style w:type="paragraph" w:customStyle="1" w:styleId="ARCATSubSub1">
    <w:name w:val="ARCAT SubSub1"/>
    <w:basedOn w:val="Normal"/>
    <w:link w:val="ARCATSubSub1Char"/>
    <w:rsid w:val="003A438C"/>
    <w:pPr>
      <w:widowControl w:val="0"/>
      <w:numPr>
        <w:ilvl w:val="4"/>
        <w:numId w:val="13"/>
      </w:numPr>
      <w:suppressAutoHyphens/>
      <w:outlineLvl w:val="4"/>
    </w:pPr>
    <w:rPr>
      <w:rFonts w:cs="Arial"/>
    </w:rPr>
  </w:style>
  <w:style w:type="character" w:customStyle="1" w:styleId="ARCATSubSub1Char">
    <w:name w:val="ARCAT SubSub1 Char"/>
    <w:basedOn w:val="DefaultParagraphFont"/>
    <w:link w:val="ARCATSubSub1"/>
    <w:rsid w:val="003A438C"/>
    <w:rPr>
      <w:rFonts w:ascii="Arial" w:hAnsi="Arial" w:cs="Arial"/>
      <w:sz w:val="20"/>
    </w:rPr>
  </w:style>
  <w:style w:type="paragraph" w:customStyle="1" w:styleId="ARCATSubSub2">
    <w:name w:val="ARCAT SubSub2"/>
    <w:basedOn w:val="Normal"/>
    <w:link w:val="ARCATSubSub2Char"/>
    <w:uiPriority w:val="99"/>
    <w:rsid w:val="003A438C"/>
    <w:pPr>
      <w:widowControl w:val="0"/>
      <w:numPr>
        <w:ilvl w:val="5"/>
        <w:numId w:val="13"/>
      </w:numPr>
      <w:suppressAutoHyphens/>
      <w:outlineLvl w:val="5"/>
    </w:pPr>
    <w:rPr>
      <w:rFonts w:cs="Arial"/>
    </w:rPr>
  </w:style>
  <w:style w:type="character" w:customStyle="1" w:styleId="ARCATSubSub2Char">
    <w:name w:val="ARCAT SubSub2 Char"/>
    <w:basedOn w:val="DefaultParagraphFont"/>
    <w:link w:val="ARCATSubSub2"/>
    <w:uiPriority w:val="99"/>
    <w:rsid w:val="003A438C"/>
    <w:rPr>
      <w:rFonts w:ascii="Arial" w:hAnsi="Arial" w:cs="Arial"/>
      <w:sz w:val="20"/>
    </w:rPr>
  </w:style>
  <w:style w:type="paragraph" w:customStyle="1" w:styleId="ARCATnote">
    <w:name w:val="ARCAT note"/>
    <w:basedOn w:val="Normal"/>
    <w:link w:val="ARCATnoteChar"/>
    <w:uiPriority w:val="99"/>
    <w:rsid w:val="003A438C"/>
    <w:pPr>
      <w:widowControl w:val="0"/>
      <w:pBdr>
        <w:top w:val="dotted" w:sz="4" w:space="1" w:color="FF0000"/>
        <w:left w:val="dotted" w:sz="4" w:space="4" w:color="FF0000"/>
        <w:bottom w:val="dotted" w:sz="4" w:space="1" w:color="FF0000"/>
        <w:right w:val="dotted" w:sz="4" w:space="4" w:color="FF0000"/>
      </w:pBdr>
      <w:suppressAutoHyphens/>
    </w:pPr>
    <w:rPr>
      <w:rFonts w:cs="Arial"/>
      <w:color w:val="FF0000"/>
    </w:rPr>
  </w:style>
  <w:style w:type="character" w:customStyle="1" w:styleId="ARCATnoteChar">
    <w:name w:val="ARCAT note Char"/>
    <w:basedOn w:val="DefaultParagraphFont"/>
    <w:link w:val="ARCATnote"/>
    <w:uiPriority w:val="99"/>
    <w:rsid w:val="003A438C"/>
    <w:rPr>
      <w:rFonts w:ascii="Arial" w:hAnsi="Arial" w:cs="Arial"/>
      <w:color w:val="FF0000"/>
      <w:sz w:val="20"/>
    </w:rPr>
  </w:style>
  <w:style w:type="paragraph" w:customStyle="1" w:styleId="ARCATSubSub3">
    <w:name w:val="ARCAT SubSub3"/>
    <w:basedOn w:val="Normal"/>
    <w:link w:val="ARCATSubSub3Char"/>
    <w:uiPriority w:val="99"/>
    <w:rsid w:val="003A438C"/>
    <w:pPr>
      <w:widowControl w:val="0"/>
      <w:numPr>
        <w:ilvl w:val="6"/>
        <w:numId w:val="13"/>
      </w:numPr>
      <w:suppressAutoHyphens/>
      <w:outlineLvl w:val="6"/>
    </w:pPr>
    <w:rPr>
      <w:rFonts w:cs="Arial"/>
    </w:rPr>
  </w:style>
  <w:style w:type="character" w:customStyle="1" w:styleId="ARCATSubSub3Char">
    <w:name w:val="ARCAT SubSub3 Char"/>
    <w:basedOn w:val="DefaultParagraphFont"/>
    <w:link w:val="ARCATSubSub3"/>
    <w:uiPriority w:val="99"/>
    <w:rsid w:val="003A438C"/>
    <w:rPr>
      <w:rFonts w:ascii="Arial" w:hAnsi="Arial" w:cs="Arial"/>
      <w:sz w:val="20"/>
    </w:rPr>
  </w:style>
  <w:style w:type="paragraph" w:customStyle="1" w:styleId="ARCATSubSub4">
    <w:name w:val="ARCAT SubSub4"/>
    <w:basedOn w:val="Normal"/>
    <w:link w:val="ARCATSubSub4Char"/>
    <w:uiPriority w:val="99"/>
    <w:rsid w:val="003A438C"/>
    <w:pPr>
      <w:widowControl w:val="0"/>
      <w:numPr>
        <w:ilvl w:val="7"/>
        <w:numId w:val="13"/>
      </w:numPr>
      <w:suppressAutoHyphens/>
      <w:outlineLvl w:val="7"/>
    </w:pPr>
    <w:rPr>
      <w:rFonts w:cs="Arial"/>
    </w:rPr>
  </w:style>
  <w:style w:type="character" w:customStyle="1" w:styleId="ARCATSubSub4Char">
    <w:name w:val="ARCAT SubSub4 Char"/>
    <w:basedOn w:val="DefaultParagraphFont"/>
    <w:link w:val="ARCATSubSub4"/>
    <w:uiPriority w:val="99"/>
    <w:rsid w:val="003A438C"/>
    <w:rPr>
      <w:rFonts w:ascii="Arial" w:hAnsi="Arial" w:cs="Arial"/>
      <w:sz w:val="20"/>
    </w:rPr>
  </w:style>
  <w:style w:type="paragraph" w:customStyle="1" w:styleId="ARCATSubSub5">
    <w:name w:val="ARCAT SubSub5"/>
    <w:basedOn w:val="Normal"/>
    <w:link w:val="ARCATSubSub5Char"/>
    <w:uiPriority w:val="99"/>
    <w:rsid w:val="003A438C"/>
    <w:pPr>
      <w:widowControl w:val="0"/>
      <w:numPr>
        <w:ilvl w:val="8"/>
        <w:numId w:val="13"/>
      </w:numPr>
      <w:suppressAutoHyphens/>
      <w:outlineLvl w:val="8"/>
    </w:pPr>
    <w:rPr>
      <w:rFonts w:cs="Arial"/>
    </w:rPr>
  </w:style>
  <w:style w:type="character" w:customStyle="1" w:styleId="ARCATSubSub5Char">
    <w:name w:val="ARCAT SubSub5 Char"/>
    <w:basedOn w:val="DefaultParagraphFont"/>
    <w:link w:val="ARCATSubSub5"/>
    <w:uiPriority w:val="99"/>
    <w:rsid w:val="003A438C"/>
    <w:rPr>
      <w:rFonts w:ascii="Arial" w:hAnsi="Arial" w:cs="Arial"/>
      <w:sz w:val="20"/>
    </w:rPr>
  </w:style>
  <w:style w:type="paragraph" w:customStyle="1" w:styleId="ARCATTitle">
    <w:name w:val="ARCAT Title"/>
    <w:basedOn w:val="Normal"/>
    <w:link w:val="ARCATTitleChar"/>
    <w:uiPriority w:val="99"/>
    <w:rsid w:val="003A438C"/>
    <w:pPr>
      <w:widowControl w:val="0"/>
      <w:suppressAutoHyphens/>
      <w:spacing w:after="200"/>
      <w:jc w:val="center"/>
    </w:pPr>
    <w:rPr>
      <w:rFonts w:cs="Arial"/>
    </w:rPr>
  </w:style>
  <w:style w:type="character" w:customStyle="1" w:styleId="ARCATTitleChar">
    <w:name w:val="ARCAT Title Char"/>
    <w:basedOn w:val="DefaultParagraphFont"/>
    <w:link w:val="ARCATTitle"/>
    <w:uiPriority w:val="99"/>
    <w:rsid w:val="003A438C"/>
    <w:rPr>
      <w:rFonts w:ascii="Arial" w:hAnsi="Arial" w:cs="Arial"/>
      <w:sz w:val="20"/>
    </w:rPr>
  </w:style>
  <w:style w:type="paragraph" w:customStyle="1" w:styleId="ARCATEndOfSection">
    <w:name w:val="ARCAT EndOfSection"/>
    <w:basedOn w:val="Normal"/>
    <w:link w:val="ARCATEndOfSectionChar"/>
    <w:rsid w:val="003A438C"/>
    <w:pPr>
      <w:widowControl w:val="0"/>
      <w:suppressAutoHyphens/>
      <w:spacing w:before="200" w:line="259" w:lineRule="auto"/>
      <w:jc w:val="center"/>
    </w:pPr>
    <w:rPr>
      <w:rFonts w:cs="Arial"/>
    </w:rPr>
  </w:style>
  <w:style w:type="character" w:customStyle="1" w:styleId="ARCATEndOfSectionChar">
    <w:name w:val="ARCAT EndOfSection Char"/>
    <w:basedOn w:val="DefaultParagraphFont"/>
    <w:link w:val="ARCATEndOfSection"/>
    <w:rsid w:val="003A438C"/>
    <w:rPr>
      <w:rFonts w:ascii="Arial" w:hAnsi="Arial" w:cs="Arial"/>
      <w:sz w:val="20"/>
    </w:rPr>
  </w:style>
  <w:style w:type="character" w:styleId="Hyperlink">
    <w:name w:val="Hyperlink"/>
    <w:uiPriority w:val="99"/>
    <w:unhideWhenUsed/>
    <w:rsid w:val="006F52E8"/>
    <w:rPr>
      <w:color w:val="0000FF"/>
      <w:u w:val="single"/>
    </w:rPr>
  </w:style>
  <w:style w:type="character" w:customStyle="1" w:styleId="ARCATWritersNoteChar">
    <w:name w:val="ARCAT Writer's Note Char"/>
    <w:basedOn w:val="ARCATParagraphChar"/>
    <w:link w:val="ARCATWritersNote"/>
    <w:locked/>
    <w:rsid w:val="006F52E8"/>
    <w:rPr>
      <w:rFonts w:ascii="Arial" w:eastAsia="Times New Roman" w:hAnsi="Arial" w:cs="Arial"/>
      <w:sz w:val="20"/>
      <w:szCs w:val="20"/>
      <w:shd w:val="pct30" w:color="D6E3BC" w:fill="FFFFFF"/>
    </w:rPr>
  </w:style>
  <w:style w:type="paragraph" w:customStyle="1" w:styleId="ARCATWritersNote">
    <w:name w:val="ARCAT Writer's Note"/>
    <w:basedOn w:val="Normal"/>
    <w:link w:val="ARCATWritersNoteChar"/>
    <w:qFormat/>
    <w:rsid w:val="006F52E8"/>
    <w:pPr>
      <w:pBdr>
        <w:top w:val="single" w:sz="8" w:space="1" w:color="auto" w:shadow="1"/>
        <w:left w:val="single" w:sz="8" w:space="4" w:color="auto" w:shadow="1"/>
        <w:bottom w:val="single" w:sz="8" w:space="1" w:color="auto" w:shadow="1"/>
        <w:right w:val="single" w:sz="8" w:space="4" w:color="auto" w:shadow="1"/>
      </w:pBdr>
      <w:shd w:val="pct30" w:color="D6E3BC" w:fill="FFFFFF"/>
      <w:spacing w:line="276" w:lineRule="auto"/>
    </w:pPr>
    <w:rPr>
      <w:rFonts w:eastAsia="Times New Roman" w:cs="Arial"/>
      <w:szCs w:val="20"/>
    </w:rPr>
  </w:style>
  <w:style w:type="character" w:styleId="UnresolvedMention">
    <w:name w:val="Unresolved Mention"/>
    <w:basedOn w:val="DefaultParagraphFont"/>
    <w:uiPriority w:val="99"/>
    <w:semiHidden/>
    <w:unhideWhenUsed/>
    <w:rsid w:val="0060602E"/>
    <w:rPr>
      <w:color w:val="605E5C"/>
      <w:shd w:val="clear" w:color="auto" w:fill="E1DFDD"/>
    </w:rPr>
  </w:style>
  <w:style w:type="paragraph" w:styleId="Header">
    <w:name w:val="header"/>
    <w:basedOn w:val="Normal"/>
    <w:link w:val="HeaderChar"/>
    <w:uiPriority w:val="99"/>
    <w:unhideWhenUsed/>
    <w:rsid w:val="007C78D7"/>
    <w:pPr>
      <w:tabs>
        <w:tab w:val="center" w:pos="4680"/>
        <w:tab w:val="right" w:pos="9360"/>
      </w:tabs>
    </w:pPr>
  </w:style>
  <w:style w:type="character" w:customStyle="1" w:styleId="HeaderChar">
    <w:name w:val="Header Char"/>
    <w:basedOn w:val="DefaultParagraphFont"/>
    <w:link w:val="Header"/>
    <w:uiPriority w:val="99"/>
    <w:rsid w:val="007C78D7"/>
    <w:rPr>
      <w:rFonts w:ascii="Arial" w:hAnsi="Arial"/>
      <w:sz w:val="20"/>
    </w:rPr>
  </w:style>
  <w:style w:type="paragraph" w:styleId="Revision">
    <w:name w:val="Revision"/>
    <w:hidden/>
    <w:uiPriority w:val="99"/>
    <w:semiHidden/>
    <w:rsid w:val="00130AB9"/>
    <w:pPr>
      <w:spacing w:after="0" w:line="240" w:lineRule="auto"/>
    </w:pPr>
    <w:rPr>
      <w:rFonts w:ascii="Arial" w:hAnsi="Arial"/>
      <w:sz w:val="20"/>
    </w:rPr>
  </w:style>
  <w:style w:type="character" w:styleId="CommentReference">
    <w:name w:val="annotation reference"/>
    <w:basedOn w:val="DefaultParagraphFont"/>
    <w:uiPriority w:val="99"/>
    <w:semiHidden/>
    <w:unhideWhenUsed/>
    <w:rsid w:val="000834F0"/>
    <w:rPr>
      <w:sz w:val="16"/>
      <w:szCs w:val="16"/>
    </w:rPr>
  </w:style>
  <w:style w:type="paragraph" w:styleId="CommentText">
    <w:name w:val="annotation text"/>
    <w:basedOn w:val="Normal"/>
    <w:link w:val="CommentTextChar"/>
    <w:uiPriority w:val="99"/>
    <w:unhideWhenUsed/>
    <w:rsid w:val="000834F0"/>
    <w:rPr>
      <w:szCs w:val="20"/>
    </w:rPr>
  </w:style>
  <w:style w:type="character" w:customStyle="1" w:styleId="CommentTextChar">
    <w:name w:val="Comment Text Char"/>
    <w:basedOn w:val="DefaultParagraphFont"/>
    <w:link w:val="CommentText"/>
    <w:uiPriority w:val="99"/>
    <w:rsid w:val="000834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834F0"/>
    <w:rPr>
      <w:b/>
      <w:bCs/>
    </w:rPr>
  </w:style>
  <w:style w:type="character" w:customStyle="1" w:styleId="CommentSubjectChar">
    <w:name w:val="Comment Subject Char"/>
    <w:basedOn w:val="CommentTextChar"/>
    <w:link w:val="CommentSubject"/>
    <w:uiPriority w:val="99"/>
    <w:semiHidden/>
    <w:rsid w:val="000834F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89909">
      <w:bodyDiv w:val="1"/>
      <w:marLeft w:val="0"/>
      <w:marRight w:val="0"/>
      <w:marTop w:val="0"/>
      <w:marBottom w:val="0"/>
      <w:divBdr>
        <w:top w:val="none" w:sz="0" w:space="0" w:color="auto"/>
        <w:left w:val="none" w:sz="0" w:space="0" w:color="auto"/>
        <w:bottom w:val="none" w:sz="0" w:space="0" w:color="auto"/>
        <w:right w:val="none" w:sz="0" w:space="0" w:color="auto"/>
      </w:divBdr>
    </w:div>
    <w:div w:id="1117338565">
      <w:bodyDiv w:val="1"/>
      <w:marLeft w:val="0"/>
      <w:marRight w:val="0"/>
      <w:marTop w:val="0"/>
      <w:marBottom w:val="0"/>
      <w:divBdr>
        <w:top w:val="none" w:sz="0" w:space="0" w:color="auto"/>
        <w:left w:val="none" w:sz="0" w:space="0" w:color="auto"/>
        <w:bottom w:val="none" w:sz="0" w:space="0" w:color="auto"/>
        <w:right w:val="none" w:sz="0" w:space="0" w:color="auto"/>
      </w:divBdr>
    </w:div>
    <w:div w:id="1349910895">
      <w:bodyDiv w:val="1"/>
      <w:marLeft w:val="0"/>
      <w:marRight w:val="0"/>
      <w:marTop w:val="0"/>
      <w:marBottom w:val="0"/>
      <w:divBdr>
        <w:top w:val="none" w:sz="0" w:space="0" w:color="auto"/>
        <w:left w:val="none" w:sz="0" w:space="0" w:color="auto"/>
        <w:bottom w:val="none" w:sz="0" w:space="0" w:color="auto"/>
        <w:right w:val="none" w:sz="0" w:space="0" w:color="auto"/>
      </w:divBdr>
    </w:div>
    <w:div w:id="195967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quotes@macurco.com" TargetMode="External"/><Relationship Id="rId18" Type="http://schemas.openxmlformats.org/officeDocument/2006/relationships/hyperlink" Target="https://www.macurco.com/product/txp-c40/" TargetMode="External"/><Relationship Id="rId26" Type="http://schemas.openxmlformats.org/officeDocument/2006/relationships/hyperlink" Target="https://www.macurco.com/product/txp-c40/" TargetMode="External"/><Relationship Id="rId3" Type="http://schemas.openxmlformats.org/officeDocument/2006/relationships/customXml" Target="../customXml/item3.xml"/><Relationship Id="rId21" Type="http://schemas.openxmlformats.org/officeDocument/2006/relationships/hyperlink" Target="https://www.macurco.com/product/txp-wcr/" TargetMode="External"/><Relationship Id="rId7" Type="http://schemas.openxmlformats.org/officeDocument/2006/relationships/settings" Target="settings.xml"/><Relationship Id="rId12" Type="http://schemas.openxmlformats.org/officeDocument/2006/relationships/hyperlink" Target="http://www.arcat.com/sd/display_hidden_notes.shtml" TargetMode="External"/><Relationship Id="rId17" Type="http://schemas.openxmlformats.org/officeDocument/2006/relationships/hyperlink" Target="https://www.macurco.com/product/txp-c20/" TargetMode="External"/><Relationship Id="rId25" Type="http://schemas.openxmlformats.org/officeDocument/2006/relationships/hyperlink" Target="https://www.macurco.com/product/txp-c2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acurco.com/product/txp-t40/" TargetMode="External"/><Relationship Id="rId20" Type="http://schemas.openxmlformats.org/officeDocument/2006/relationships/hyperlink" Target="https://www.macurco.com/product/txp-wta/" TargetMode="External"/><Relationship Id="rId29" Type="http://schemas.openxmlformats.org/officeDocument/2006/relationships/hyperlink" Target="mailto:info@macurco.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curco.com/product/txp-t40/"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rcat.com/arcatcos/cos50/arc50560.html" TargetMode="External"/><Relationship Id="rId23" Type="http://schemas.openxmlformats.org/officeDocument/2006/relationships/hyperlink" Target="http://macurco.com/products/tracxp/" TargetMode="External"/><Relationship Id="rId28" Type="http://schemas.openxmlformats.org/officeDocument/2006/relationships/hyperlink" Target="https://www.macurco.com/product/txp-wta/" TargetMode="External"/><Relationship Id="rId10" Type="http://schemas.openxmlformats.org/officeDocument/2006/relationships/endnotes" Target="endnotes.xml"/><Relationship Id="rId19" Type="http://schemas.openxmlformats.org/officeDocument/2006/relationships/hyperlink" Target="https://www.macurco.com/product/txp-c64/"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curco.com/products/tracxp/" TargetMode="External"/><Relationship Id="rId22" Type="http://schemas.openxmlformats.org/officeDocument/2006/relationships/hyperlink" Target="mailto:quotes@macurco.com" TargetMode="External"/><Relationship Id="rId27" Type="http://schemas.openxmlformats.org/officeDocument/2006/relationships/hyperlink" Target="https://www.macurco.com/product/txp-c64/" TargetMode="External"/><Relationship Id="rId30" Type="http://schemas.openxmlformats.org/officeDocument/2006/relationships/hyperlink" Target="https://www.macurco.com/product/txp-wcr/"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7AE1087898D6145AA5290C4191437E4" ma:contentTypeVersion="14" ma:contentTypeDescription="Create a new document." ma:contentTypeScope="" ma:versionID="75db0600d7aa66ecbdb921d9b4da8721">
  <xsd:schema xmlns:xsd="http://www.w3.org/2001/XMLSchema" xmlns:xs="http://www.w3.org/2001/XMLSchema" xmlns:p="http://schemas.microsoft.com/office/2006/metadata/properties" xmlns:ns3="e069b5c9-f72e-4f39-8654-561d4ce9cea0" xmlns:ns4="6dd6e955-129f-410a-835b-d7ededf023cc" targetNamespace="http://schemas.microsoft.com/office/2006/metadata/properties" ma:root="true" ma:fieldsID="bc63ece5362dd7508f0e7eb30edc8c18" ns3:_="" ns4:_="">
    <xsd:import namespace="e069b5c9-f72e-4f39-8654-561d4ce9cea0"/>
    <xsd:import namespace="6dd6e955-129f-410a-835b-d7ededf023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9b5c9-f72e-4f39-8654-561d4ce9c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d6e955-129f-410a-835b-d7ededf023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C8045A-5F19-4AA0-930B-674C6DA69C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7812C0-3B93-402E-B60E-1FDB586F601C}">
  <ds:schemaRefs>
    <ds:schemaRef ds:uri="http://schemas.openxmlformats.org/officeDocument/2006/bibliography"/>
  </ds:schemaRefs>
</ds:datastoreItem>
</file>

<file path=customXml/itemProps3.xml><?xml version="1.0" encoding="utf-8"?>
<ds:datastoreItem xmlns:ds="http://schemas.openxmlformats.org/officeDocument/2006/customXml" ds:itemID="{81CB7112-3449-44AB-8EA4-56AE29E16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9b5c9-f72e-4f39-8654-561d4ce9cea0"/>
    <ds:schemaRef ds:uri="6dd6e955-129f-410a-835b-d7ededf02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E37DD1-5BBF-4668-A248-295443C3BE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4469</Words>
  <Characters>25475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Section 13851 - Industrial Gas Detection and Alarm</vt:lpstr>
    </vt:vector>
  </TitlesOfParts>
  <Manager>jkrumwiede@macurco.com</Manager>
  <Company>Macurco Gas Detection</Company>
  <LinksUpToDate>false</LinksUpToDate>
  <CharactersWithSpaces>29885</CharactersWithSpaces>
  <SharedDoc>false</SharedDoc>
  <HyperlinkBase>https://www.macurco.com/</HyperlinkBase>
  <HLinks>
    <vt:vector size="114" baseType="variant">
      <vt:variant>
        <vt:i4>1179714</vt:i4>
      </vt:variant>
      <vt:variant>
        <vt:i4>54</vt:i4>
      </vt:variant>
      <vt:variant>
        <vt:i4>0</vt:i4>
      </vt:variant>
      <vt:variant>
        <vt:i4>5</vt:i4>
      </vt:variant>
      <vt:variant>
        <vt:lpwstr>https://www.macurco.com/product/txp-wcr/</vt:lpwstr>
      </vt:variant>
      <vt:variant>
        <vt:lpwstr/>
      </vt:variant>
      <vt:variant>
        <vt:i4>1769531</vt:i4>
      </vt:variant>
      <vt:variant>
        <vt:i4>51</vt:i4>
      </vt:variant>
      <vt:variant>
        <vt:i4>0</vt:i4>
      </vt:variant>
      <vt:variant>
        <vt:i4>5</vt:i4>
      </vt:variant>
      <vt:variant>
        <vt:lpwstr>mailto:info@macurco.com</vt:lpwstr>
      </vt:variant>
      <vt:variant>
        <vt:lpwstr/>
      </vt:variant>
      <vt:variant>
        <vt:i4>327761</vt:i4>
      </vt:variant>
      <vt:variant>
        <vt:i4>48</vt:i4>
      </vt:variant>
      <vt:variant>
        <vt:i4>0</vt:i4>
      </vt:variant>
      <vt:variant>
        <vt:i4>5</vt:i4>
      </vt:variant>
      <vt:variant>
        <vt:lpwstr>https://www.macurco.com/product/txp-wta/</vt:lpwstr>
      </vt:variant>
      <vt:variant>
        <vt:lpwstr/>
      </vt:variant>
      <vt:variant>
        <vt:i4>4653072</vt:i4>
      </vt:variant>
      <vt:variant>
        <vt:i4>45</vt:i4>
      </vt:variant>
      <vt:variant>
        <vt:i4>0</vt:i4>
      </vt:variant>
      <vt:variant>
        <vt:i4>5</vt:i4>
      </vt:variant>
      <vt:variant>
        <vt:lpwstr>https://www.macurco.com/product/txp-c64/</vt:lpwstr>
      </vt:variant>
      <vt:variant>
        <vt:lpwstr/>
      </vt:variant>
      <vt:variant>
        <vt:i4>4522004</vt:i4>
      </vt:variant>
      <vt:variant>
        <vt:i4>42</vt:i4>
      </vt:variant>
      <vt:variant>
        <vt:i4>0</vt:i4>
      </vt:variant>
      <vt:variant>
        <vt:i4>5</vt:i4>
      </vt:variant>
      <vt:variant>
        <vt:lpwstr>https://www.macurco.com/product/txp-c40/</vt:lpwstr>
      </vt:variant>
      <vt:variant>
        <vt:lpwstr/>
      </vt:variant>
      <vt:variant>
        <vt:i4>4390932</vt:i4>
      </vt:variant>
      <vt:variant>
        <vt:i4>39</vt:i4>
      </vt:variant>
      <vt:variant>
        <vt:i4>0</vt:i4>
      </vt:variant>
      <vt:variant>
        <vt:i4>5</vt:i4>
      </vt:variant>
      <vt:variant>
        <vt:lpwstr>https://www.macurco.com/product/txp-c20/</vt:lpwstr>
      </vt:variant>
      <vt:variant>
        <vt:lpwstr/>
      </vt:variant>
      <vt:variant>
        <vt:i4>4521987</vt:i4>
      </vt:variant>
      <vt:variant>
        <vt:i4>36</vt:i4>
      </vt:variant>
      <vt:variant>
        <vt:i4>0</vt:i4>
      </vt:variant>
      <vt:variant>
        <vt:i4>5</vt:i4>
      </vt:variant>
      <vt:variant>
        <vt:lpwstr>https://www.macurco.com/product/txp-t40/</vt:lpwstr>
      </vt:variant>
      <vt:variant>
        <vt:lpwstr/>
      </vt:variant>
      <vt:variant>
        <vt:i4>6684795</vt:i4>
      </vt:variant>
      <vt:variant>
        <vt:i4>33</vt:i4>
      </vt:variant>
      <vt:variant>
        <vt:i4>0</vt:i4>
      </vt:variant>
      <vt:variant>
        <vt:i4>5</vt:i4>
      </vt:variant>
      <vt:variant>
        <vt:lpwstr>http://macurco.com/products/tracxp/</vt:lpwstr>
      </vt:variant>
      <vt:variant>
        <vt:lpwstr/>
      </vt:variant>
      <vt:variant>
        <vt:i4>7274568</vt:i4>
      </vt:variant>
      <vt:variant>
        <vt:i4>30</vt:i4>
      </vt:variant>
      <vt:variant>
        <vt:i4>0</vt:i4>
      </vt:variant>
      <vt:variant>
        <vt:i4>5</vt:i4>
      </vt:variant>
      <vt:variant>
        <vt:lpwstr>mailto:quotes@macurco.com</vt:lpwstr>
      </vt:variant>
      <vt:variant>
        <vt:lpwstr/>
      </vt:variant>
      <vt:variant>
        <vt:i4>1179714</vt:i4>
      </vt:variant>
      <vt:variant>
        <vt:i4>27</vt:i4>
      </vt:variant>
      <vt:variant>
        <vt:i4>0</vt:i4>
      </vt:variant>
      <vt:variant>
        <vt:i4>5</vt:i4>
      </vt:variant>
      <vt:variant>
        <vt:lpwstr>https://www.macurco.com/product/txp-wcr/</vt:lpwstr>
      </vt:variant>
      <vt:variant>
        <vt:lpwstr/>
      </vt:variant>
      <vt:variant>
        <vt:i4>327761</vt:i4>
      </vt:variant>
      <vt:variant>
        <vt:i4>24</vt:i4>
      </vt:variant>
      <vt:variant>
        <vt:i4>0</vt:i4>
      </vt:variant>
      <vt:variant>
        <vt:i4>5</vt:i4>
      </vt:variant>
      <vt:variant>
        <vt:lpwstr>https://www.macurco.com/product/txp-wta/</vt:lpwstr>
      </vt:variant>
      <vt:variant>
        <vt:lpwstr/>
      </vt:variant>
      <vt:variant>
        <vt:i4>4653072</vt:i4>
      </vt:variant>
      <vt:variant>
        <vt:i4>21</vt:i4>
      </vt:variant>
      <vt:variant>
        <vt:i4>0</vt:i4>
      </vt:variant>
      <vt:variant>
        <vt:i4>5</vt:i4>
      </vt:variant>
      <vt:variant>
        <vt:lpwstr>https://www.macurco.com/product/txp-c64/</vt:lpwstr>
      </vt:variant>
      <vt:variant>
        <vt:lpwstr/>
      </vt:variant>
      <vt:variant>
        <vt:i4>4522004</vt:i4>
      </vt:variant>
      <vt:variant>
        <vt:i4>18</vt:i4>
      </vt:variant>
      <vt:variant>
        <vt:i4>0</vt:i4>
      </vt:variant>
      <vt:variant>
        <vt:i4>5</vt:i4>
      </vt:variant>
      <vt:variant>
        <vt:lpwstr>https://www.macurco.com/product/txp-c40/</vt:lpwstr>
      </vt:variant>
      <vt:variant>
        <vt:lpwstr/>
      </vt:variant>
      <vt:variant>
        <vt:i4>4390932</vt:i4>
      </vt:variant>
      <vt:variant>
        <vt:i4>15</vt:i4>
      </vt:variant>
      <vt:variant>
        <vt:i4>0</vt:i4>
      </vt:variant>
      <vt:variant>
        <vt:i4>5</vt:i4>
      </vt:variant>
      <vt:variant>
        <vt:lpwstr>https://www.macurco.com/product/txp-c20/</vt:lpwstr>
      </vt:variant>
      <vt:variant>
        <vt:lpwstr/>
      </vt:variant>
      <vt:variant>
        <vt:i4>4521987</vt:i4>
      </vt:variant>
      <vt:variant>
        <vt:i4>12</vt:i4>
      </vt:variant>
      <vt:variant>
        <vt:i4>0</vt:i4>
      </vt:variant>
      <vt:variant>
        <vt:i4>5</vt:i4>
      </vt:variant>
      <vt:variant>
        <vt:lpwstr>https://www.macurco.com/product/txp-t40/</vt:lpwstr>
      </vt:variant>
      <vt:variant>
        <vt:lpwstr/>
      </vt:variant>
      <vt:variant>
        <vt:i4>2359356</vt:i4>
      </vt:variant>
      <vt:variant>
        <vt:i4>9</vt:i4>
      </vt:variant>
      <vt:variant>
        <vt:i4>0</vt:i4>
      </vt:variant>
      <vt:variant>
        <vt:i4>5</vt:i4>
      </vt:variant>
      <vt:variant>
        <vt:lpwstr>https://www.arcat.com/arcatcos/cos50/arc50560.html</vt:lpwstr>
      </vt:variant>
      <vt:variant>
        <vt:lpwstr/>
      </vt:variant>
      <vt:variant>
        <vt:i4>1376269</vt:i4>
      </vt:variant>
      <vt:variant>
        <vt:i4>6</vt:i4>
      </vt:variant>
      <vt:variant>
        <vt:i4>0</vt:i4>
      </vt:variant>
      <vt:variant>
        <vt:i4>5</vt:i4>
      </vt:variant>
      <vt:variant>
        <vt:lpwstr>https://www.macurco.com/products/tracxp/</vt:lpwstr>
      </vt:variant>
      <vt:variant>
        <vt:lpwstr/>
      </vt:variant>
      <vt:variant>
        <vt:i4>7274568</vt:i4>
      </vt:variant>
      <vt:variant>
        <vt:i4>3</vt:i4>
      </vt:variant>
      <vt:variant>
        <vt:i4>0</vt:i4>
      </vt:variant>
      <vt:variant>
        <vt:i4>5</vt:i4>
      </vt:variant>
      <vt:variant>
        <vt:lpwstr>mailto:quotes@macurco.com</vt:lpwstr>
      </vt:variant>
      <vt:variant>
        <vt:lpwstr/>
      </vt:variant>
      <vt:variant>
        <vt:i4>4784220</vt:i4>
      </vt:variant>
      <vt:variant>
        <vt:i4>0</vt:i4>
      </vt:variant>
      <vt:variant>
        <vt:i4>0</vt:i4>
      </vt:variant>
      <vt:variant>
        <vt:i4>5</vt:i4>
      </vt:variant>
      <vt:variant>
        <vt:lpwstr>http://www.arcat.com/sd/display_hidden_notes.shtml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13851 - Industrial Gas Detection and Alarm</dc:title>
  <dc:subject>TracXP Specification</dc:subject>
  <dc:creator>jkrumwiede@macurco.com</dc:creator>
  <cp:keywords/>
  <dc:description/>
  <cp:lastModifiedBy>Jace Krumwiede</cp:lastModifiedBy>
  <cp:revision>3</cp:revision>
  <dcterms:created xsi:type="dcterms:W3CDTF">2022-06-30T13:13:00Z</dcterms:created>
  <dcterms:modified xsi:type="dcterms:W3CDTF">2022-06-30T13:34:00Z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0x01010017AE1087898D6145AA5290C4191437E4</vt:lpwstr>
  </property>
  <property fmtid="{D5CDD505-2E9C-101B-9397-08002B2CF9AE}" pid="3" name="_dlc_DocIdItemGuid">
    <vt:lpwstr>c22bb9f5-84be-4c33-9ad8-229ecaf2a5ea</vt:lpwstr>
  </property>
  <property fmtid="{D5CDD505-2E9C-101B-9397-08002B2CF9AE}" pid="4" name="MediaServiceImageTags">
    <vt:lpwstr/>
  </property>
</Properties>
</file>